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3" w:rsidRPr="004A4253" w:rsidRDefault="004A4253" w:rsidP="004A4253">
      <w:pPr>
        <w:pStyle w:val="a6"/>
        <w:jc w:val="center"/>
        <w:rPr>
          <w:rFonts w:ascii="Times New Roman" w:hAnsi="Times New Roman" w:cs="Times New Roman"/>
          <w:b/>
          <w:sz w:val="36"/>
          <w:szCs w:val="36"/>
          <w:lang w:eastAsia="ru-RU"/>
        </w:rPr>
      </w:pPr>
      <w:r w:rsidRPr="004A4253">
        <w:rPr>
          <w:rFonts w:ascii="Times New Roman" w:hAnsi="Times New Roman" w:cs="Times New Roman"/>
          <w:b/>
          <w:sz w:val="36"/>
          <w:szCs w:val="36"/>
          <w:lang w:eastAsia="ru-RU"/>
        </w:rPr>
        <w:t xml:space="preserve">Что такое </w:t>
      </w:r>
      <w:proofErr w:type="spellStart"/>
      <w:r w:rsidRPr="004A4253">
        <w:rPr>
          <w:rFonts w:ascii="Times New Roman" w:hAnsi="Times New Roman" w:cs="Times New Roman"/>
          <w:b/>
          <w:sz w:val="36"/>
          <w:szCs w:val="36"/>
          <w:lang w:eastAsia="ru-RU"/>
        </w:rPr>
        <w:t>шоплифтинг</w:t>
      </w:r>
      <w:proofErr w:type="spellEnd"/>
      <w:r>
        <w:rPr>
          <w:rFonts w:ascii="Times New Roman" w:hAnsi="Times New Roman" w:cs="Times New Roman"/>
          <w:b/>
          <w:sz w:val="36"/>
          <w:szCs w:val="36"/>
          <w:lang w:eastAsia="ru-RU"/>
        </w:rPr>
        <w:t xml:space="preserve"> </w:t>
      </w:r>
      <w:r w:rsidRPr="004A4253">
        <w:rPr>
          <w:rFonts w:ascii="Times New Roman" w:hAnsi="Times New Roman" w:cs="Times New Roman"/>
          <w:b/>
          <w:sz w:val="36"/>
          <w:szCs w:val="36"/>
          <w:lang w:eastAsia="ru-RU"/>
        </w:rPr>
        <w:t>и как за это накажут?</w:t>
      </w:r>
    </w:p>
    <w:p w:rsidR="004A4253" w:rsidRPr="004A4253" w:rsidRDefault="004A4253" w:rsidP="004A4253">
      <w:pPr>
        <w:spacing w:after="0" w:line="240" w:lineRule="auto"/>
        <w:rPr>
          <w:rFonts w:ascii="Times New Roman" w:eastAsia="Times New Roman" w:hAnsi="Times New Roman" w:cs="Times New Roman"/>
          <w:sz w:val="24"/>
          <w:szCs w:val="24"/>
          <w:lang w:eastAsia="ru-RU"/>
        </w:rPr>
      </w:pPr>
    </w:p>
    <w:p w:rsidR="004A4253" w:rsidRPr="004A4253" w:rsidRDefault="004A4253" w:rsidP="004A4253">
      <w:pPr>
        <w:pStyle w:val="a6"/>
        <w:jc w:val="both"/>
        <w:rPr>
          <w:rFonts w:ascii="Times New Roman" w:hAnsi="Times New Roman" w:cs="Times New Roman"/>
          <w:b/>
          <w:i/>
          <w:sz w:val="28"/>
          <w:szCs w:val="28"/>
          <w:lang w:eastAsia="ru-RU"/>
        </w:rPr>
      </w:pPr>
      <w:r w:rsidRPr="004A4253">
        <w:rPr>
          <w:rFonts w:ascii="Times New Roman" w:hAnsi="Times New Roman" w:cs="Times New Roman"/>
          <w:b/>
          <w:i/>
          <w:sz w:val="28"/>
          <w:szCs w:val="28"/>
          <w:lang w:eastAsia="ru-RU"/>
        </w:rPr>
        <w:t xml:space="preserve">Кто такие </w:t>
      </w:r>
      <w:proofErr w:type="spellStart"/>
      <w:r w:rsidRPr="004A4253">
        <w:rPr>
          <w:rFonts w:ascii="Times New Roman" w:hAnsi="Times New Roman" w:cs="Times New Roman"/>
          <w:b/>
          <w:i/>
          <w:sz w:val="28"/>
          <w:szCs w:val="28"/>
          <w:lang w:eastAsia="ru-RU"/>
        </w:rPr>
        <w:t>шоплифтеры</w:t>
      </w:r>
      <w:proofErr w:type="spellEnd"/>
      <w:r w:rsidRPr="004A4253">
        <w:rPr>
          <w:rFonts w:ascii="Times New Roman" w:hAnsi="Times New Roman" w:cs="Times New Roman"/>
          <w:b/>
          <w:i/>
          <w:sz w:val="28"/>
          <w:szCs w:val="28"/>
          <w:lang w:eastAsia="ru-RU"/>
        </w:rPr>
        <w:t>?</w:t>
      </w:r>
    </w:p>
    <w:p w:rsidR="004A4253" w:rsidRPr="004A4253" w:rsidRDefault="004A4253" w:rsidP="004A4253">
      <w:pPr>
        <w:pStyle w:val="a6"/>
        <w:ind w:firstLine="851"/>
        <w:jc w:val="both"/>
        <w:rPr>
          <w:rFonts w:ascii="Times New Roman" w:hAnsi="Times New Roman" w:cs="Times New Roman"/>
          <w:sz w:val="28"/>
          <w:szCs w:val="28"/>
          <w:lang w:eastAsia="ru-RU"/>
        </w:rPr>
      </w:pPr>
      <w:r w:rsidRPr="004A4253">
        <w:rPr>
          <w:rFonts w:ascii="Times New Roman" w:hAnsi="Times New Roman" w:cs="Times New Roman"/>
          <w:sz w:val="28"/>
          <w:szCs w:val="28"/>
          <w:lang w:eastAsia="ru-RU"/>
        </w:rPr>
        <w:t>Слово «</w:t>
      </w:r>
      <w:proofErr w:type="spellStart"/>
      <w:r w:rsidRPr="004A4253">
        <w:rPr>
          <w:rFonts w:ascii="Times New Roman" w:hAnsi="Times New Roman" w:cs="Times New Roman"/>
          <w:sz w:val="28"/>
          <w:szCs w:val="28"/>
          <w:lang w:eastAsia="ru-RU"/>
        </w:rPr>
        <w:t>шоплифтеры</w:t>
      </w:r>
      <w:proofErr w:type="spellEnd"/>
      <w:r w:rsidRPr="004A4253">
        <w:rPr>
          <w:rFonts w:ascii="Times New Roman" w:hAnsi="Times New Roman" w:cs="Times New Roman"/>
          <w:sz w:val="28"/>
          <w:szCs w:val="28"/>
          <w:lang w:eastAsia="ru-RU"/>
        </w:rPr>
        <w:t xml:space="preserve">» заимствованное: оно образовано от двух английских слов: </w:t>
      </w:r>
      <w:proofErr w:type="spellStart"/>
      <w:r w:rsidRPr="004A4253">
        <w:rPr>
          <w:rFonts w:ascii="Times New Roman" w:hAnsi="Times New Roman" w:cs="Times New Roman"/>
          <w:sz w:val="28"/>
          <w:szCs w:val="28"/>
          <w:lang w:eastAsia="ru-RU"/>
        </w:rPr>
        <w:t>shop</w:t>
      </w:r>
      <w:proofErr w:type="spellEnd"/>
      <w:r w:rsidRPr="004A4253">
        <w:rPr>
          <w:rFonts w:ascii="Times New Roman" w:hAnsi="Times New Roman" w:cs="Times New Roman"/>
          <w:sz w:val="28"/>
          <w:szCs w:val="28"/>
          <w:lang w:eastAsia="ru-RU"/>
        </w:rPr>
        <w:t xml:space="preserve"> — магазин, </w:t>
      </w:r>
      <w:proofErr w:type="spellStart"/>
      <w:r w:rsidRPr="004A4253">
        <w:rPr>
          <w:rFonts w:ascii="Times New Roman" w:hAnsi="Times New Roman" w:cs="Times New Roman"/>
          <w:sz w:val="28"/>
          <w:szCs w:val="28"/>
          <w:lang w:eastAsia="ru-RU"/>
        </w:rPr>
        <w:t>lifter</w:t>
      </w:r>
      <w:proofErr w:type="spellEnd"/>
      <w:r w:rsidRPr="004A4253">
        <w:rPr>
          <w:rFonts w:ascii="Times New Roman" w:hAnsi="Times New Roman" w:cs="Times New Roman"/>
          <w:sz w:val="28"/>
          <w:szCs w:val="28"/>
          <w:lang w:eastAsia="ru-RU"/>
        </w:rPr>
        <w:t> — подъемник (</w:t>
      </w:r>
      <w:proofErr w:type="spellStart"/>
      <w:r w:rsidRPr="004A4253">
        <w:rPr>
          <w:rFonts w:ascii="Times New Roman" w:hAnsi="Times New Roman" w:cs="Times New Roman"/>
          <w:sz w:val="28"/>
          <w:szCs w:val="28"/>
          <w:lang w:eastAsia="ru-RU"/>
        </w:rPr>
        <w:t>shoplifter</w:t>
      </w:r>
      <w:proofErr w:type="spellEnd"/>
      <w:r w:rsidRPr="004A4253">
        <w:rPr>
          <w:rFonts w:ascii="Times New Roman" w:hAnsi="Times New Roman" w:cs="Times New Roman"/>
          <w:sz w:val="28"/>
          <w:szCs w:val="28"/>
          <w:lang w:eastAsia="ru-RU"/>
        </w:rPr>
        <w:t xml:space="preserve"> — вынос из магазина). Такая деятельность появилась вместе с первыми магазинами самообслуживания — именно такой формат больше подходит для того, чтобы «без шума и пыли» вынести из магазина товары, не заплатив. Из открытых источников известно, что воруют из супермаркетов обычно молодые люди 15-25 лет, а «добычей» может стать что угодно — от шоколадного батончика до люксовой одежды. Отличительная особенность </w:t>
      </w:r>
      <w:proofErr w:type="spellStart"/>
      <w:r w:rsidRPr="004A4253">
        <w:rPr>
          <w:rFonts w:ascii="Times New Roman" w:hAnsi="Times New Roman" w:cs="Times New Roman"/>
          <w:sz w:val="28"/>
          <w:szCs w:val="28"/>
          <w:lang w:eastAsia="ru-RU"/>
        </w:rPr>
        <w:t>шоплифтеров</w:t>
      </w:r>
      <w:proofErr w:type="spellEnd"/>
      <w:r w:rsidRPr="004A4253">
        <w:rPr>
          <w:rFonts w:ascii="Times New Roman" w:hAnsi="Times New Roman" w:cs="Times New Roman"/>
          <w:sz w:val="28"/>
          <w:szCs w:val="28"/>
          <w:lang w:eastAsia="ru-RU"/>
        </w:rPr>
        <w:t xml:space="preserve"> от обычных магазинных воров — необходимость делиться своими «трофеями». Группы </w:t>
      </w:r>
      <w:proofErr w:type="spellStart"/>
      <w:r w:rsidRPr="004A4253">
        <w:rPr>
          <w:rFonts w:ascii="Times New Roman" w:hAnsi="Times New Roman" w:cs="Times New Roman"/>
          <w:sz w:val="28"/>
          <w:szCs w:val="28"/>
          <w:lang w:eastAsia="ru-RU"/>
        </w:rPr>
        <w:t>шоплифтеров</w:t>
      </w:r>
      <w:proofErr w:type="spellEnd"/>
      <w:r w:rsidRPr="004A4253">
        <w:rPr>
          <w:rFonts w:ascii="Times New Roman" w:hAnsi="Times New Roman" w:cs="Times New Roman"/>
          <w:sz w:val="28"/>
          <w:szCs w:val="28"/>
          <w:lang w:eastAsia="ru-RU"/>
        </w:rPr>
        <w:t xml:space="preserve"> в социальных сетях прикрываются деятельностью для проверки охранных систем магазинов и выявления уязвимостей. </w:t>
      </w:r>
    </w:p>
    <w:p w:rsidR="004A4253" w:rsidRPr="004A4253" w:rsidRDefault="004A4253" w:rsidP="004A4253">
      <w:pPr>
        <w:pStyle w:val="a6"/>
        <w:ind w:firstLine="851"/>
        <w:jc w:val="both"/>
        <w:rPr>
          <w:rFonts w:ascii="Times New Roman" w:hAnsi="Times New Roman" w:cs="Times New Roman"/>
          <w:sz w:val="28"/>
          <w:szCs w:val="28"/>
          <w:lang w:eastAsia="ru-RU"/>
        </w:rPr>
      </w:pPr>
      <w:r w:rsidRPr="004A4253">
        <w:rPr>
          <w:rFonts w:ascii="Times New Roman" w:hAnsi="Times New Roman" w:cs="Times New Roman"/>
          <w:sz w:val="28"/>
          <w:szCs w:val="28"/>
          <w:lang w:eastAsia="ru-RU"/>
        </w:rPr>
        <w:t xml:space="preserve">Почему </w:t>
      </w:r>
      <w:proofErr w:type="spellStart"/>
      <w:r w:rsidRPr="004A4253">
        <w:rPr>
          <w:rFonts w:ascii="Times New Roman" w:hAnsi="Times New Roman" w:cs="Times New Roman"/>
          <w:sz w:val="28"/>
          <w:szCs w:val="28"/>
          <w:lang w:eastAsia="ru-RU"/>
        </w:rPr>
        <w:t>шоплифтеры</w:t>
      </w:r>
      <w:proofErr w:type="spellEnd"/>
      <w:r w:rsidRPr="004A4253">
        <w:rPr>
          <w:rFonts w:ascii="Times New Roman" w:hAnsi="Times New Roman" w:cs="Times New Roman"/>
          <w:sz w:val="28"/>
          <w:szCs w:val="28"/>
          <w:lang w:eastAsia="ru-RU"/>
        </w:rPr>
        <w:t xml:space="preserve"> так себя ведут?</w:t>
      </w:r>
    </w:p>
    <w:p w:rsidR="004A4253" w:rsidRPr="004A4253" w:rsidRDefault="004A4253" w:rsidP="004A4253">
      <w:pPr>
        <w:pStyle w:val="a6"/>
        <w:ind w:firstLine="851"/>
        <w:jc w:val="both"/>
        <w:rPr>
          <w:rFonts w:ascii="Times New Roman" w:hAnsi="Times New Roman" w:cs="Times New Roman"/>
          <w:sz w:val="28"/>
          <w:szCs w:val="28"/>
          <w:lang w:eastAsia="ru-RU"/>
        </w:rPr>
      </w:pPr>
      <w:r w:rsidRPr="004A4253">
        <w:rPr>
          <w:rFonts w:ascii="Times New Roman" w:hAnsi="Times New Roman" w:cs="Times New Roman"/>
          <w:sz w:val="28"/>
          <w:szCs w:val="28"/>
          <w:lang w:eastAsia="ru-RU"/>
        </w:rPr>
        <w:t xml:space="preserve">Как отмечают психологи, украсть так, чтобы не поймали, приносит такие же эмоции, как занятие спортом: адреналин и драйв заставляют магазинных воришек обманывать магазины снова и снова. </w:t>
      </w:r>
      <w:proofErr w:type="spellStart"/>
      <w:r w:rsidRPr="004A4253">
        <w:rPr>
          <w:rFonts w:ascii="Times New Roman" w:hAnsi="Times New Roman" w:cs="Times New Roman"/>
          <w:sz w:val="28"/>
          <w:szCs w:val="28"/>
          <w:lang w:eastAsia="ru-RU"/>
        </w:rPr>
        <w:t>Шоплифтеры</w:t>
      </w:r>
      <w:proofErr w:type="spellEnd"/>
      <w:r w:rsidRPr="004A4253">
        <w:rPr>
          <w:rFonts w:ascii="Times New Roman" w:hAnsi="Times New Roman" w:cs="Times New Roman"/>
          <w:sz w:val="28"/>
          <w:szCs w:val="28"/>
          <w:lang w:eastAsia="ru-RU"/>
        </w:rPr>
        <w:t xml:space="preserve"> гордятся тем, что смогли обмануть, обойти систему безопасности магазина, придумывая новые и новые схемы выноса товаров.</w:t>
      </w:r>
    </w:p>
    <w:p w:rsidR="004A4253" w:rsidRDefault="004A4253" w:rsidP="004A4253">
      <w:pPr>
        <w:pStyle w:val="a6"/>
        <w:ind w:firstLine="851"/>
        <w:jc w:val="both"/>
        <w:rPr>
          <w:rFonts w:ascii="Times New Roman" w:hAnsi="Times New Roman" w:cs="Times New Roman"/>
          <w:sz w:val="28"/>
          <w:szCs w:val="28"/>
          <w:lang w:eastAsia="ru-RU"/>
        </w:rPr>
      </w:pPr>
    </w:p>
    <w:p w:rsidR="004A4253" w:rsidRPr="00785200" w:rsidRDefault="004A4253" w:rsidP="00785200">
      <w:pPr>
        <w:pStyle w:val="a6"/>
        <w:jc w:val="both"/>
        <w:rPr>
          <w:rFonts w:ascii="Times New Roman" w:hAnsi="Times New Roman" w:cs="Times New Roman"/>
          <w:b/>
          <w:i/>
          <w:sz w:val="28"/>
          <w:szCs w:val="28"/>
          <w:lang w:eastAsia="ru-RU"/>
        </w:rPr>
      </w:pPr>
      <w:bookmarkStart w:id="0" w:name="_GoBack"/>
      <w:r w:rsidRPr="00785200">
        <w:rPr>
          <w:rFonts w:ascii="Times New Roman" w:hAnsi="Times New Roman" w:cs="Times New Roman"/>
          <w:b/>
          <w:i/>
          <w:sz w:val="28"/>
          <w:szCs w:val="28"/>
          <w:lang w:eastAsia="ru-RU"/>
        </w:rPr>
        <w:t>К какой ответственности могут привлечь за магазинную кражу?</w:t>
      </w:r>
    </w:p>
    <w:bookmarkEnd w:id="0"/>
    <w:p w:rsidR="004A4253" w:rsidRPr="004A4253" w:rsidRDefault="004A4253" w:rsidP="004A4253">
      <w:pPr>
        <w:pStyle w:val="a6"/>
        <w:ind w:firstLine="851"/>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Ш</w:t>
      </w:r>
      <w:r w:rsidRPr="004A4253">
        <w:rPr>
          <w:rFonts w:ascii="Times New Roman" w:hAnsi="Times New Roman" w:cs="Times New Roman"/>
          <w:sz w:val="28"/>
          <w:szCs w:val="28"/>
          <w:lang w:eastAsia="ru-RU"/>
        </w:rPr>
        <w:t>оплифтера</w:t>
      </w:r>
      <w:proofErr w:type="spellEnd"/>
      <w:r w:rsidRPr="004A4253">
        <w:rPr>
          <w:rFonts w:ascii="Times New Roman" w:hAnsi="Times New Roman" w:cs="Times New Roman"/>
          <w:sz w:val="28"/>
          <w:szCs w:val="28"/>
          <w:lang w:eastAsia="ru-RU"/>
        </w:rPr>
        <w:t xml:space="preserve"> могут привлечь как к уголовной, так и к административной ответственности: «Все зависит от стоимости украденного: если стоимость не превышает 2,5 тысячи рублей — применят санкции по Кодексу Российской Федерации об административных правонарушениях (КоАП РФ), если превышает — по Уголовному кодексу Российской Федерации (УК РФ)». По ст. 7.27 КоАП РФ за мелкое хищение (стоимость меньше 1 тысячи рублей) наложат штраф до пяти размеров стоимости украденного, но не менее одной тысячи рублей, посадят на срок до 15 суток или заставят заниматься бесплатным общественно полезным трудом до 50 часов. Если стоимость похищенных товаров находится в диапазоне от одной до двух с половиной тысяч рублей, то сумма минимального штрафа увеличивается до трех тысяч рублей, срок административного ареста составляет от 10 до 15 суток, а обязательные работы могут быть назначены на срок до 120 часов.</w:t>
      </w:r>
    </w:p>
    <w:p w:rsidR="004A4253" w:rsidRDefault="004A4253" w:rsidP="004A4253">
      <w:pPr>
        <w:pStyle w:val="a6"/>
        <w:ind w:firstLine="851"/>
        <w:jc w:val="both"/>
        <w:rPr>
          <w:rFonts w:ascii="Times New Roman" w:hAnsi="Times New Roman" w:cs="Times New Roman"/>
          <w:sz w:val="28"/>
          <w:szCs w:val="28"/>
          <w:lang w:eastAsia="ru-RU"/>
        </w:rPr>
      </w:pPr>
      <w:r w:rsidRPr="004A4253">
        <w:rPr>
          <w:rFonts w:ascii="Times New Roman" w:hAnsi="Times New Roman" w:cs="Times New Roman"/>
          <w:sz w:val="28"/>
          <w:szCs w:val="28"/>
          <w:lang w:eastAsia="ru-RU"/>
        </w:rPr>
        <w:t xml:space="preserve">Воровство, которое принесло магазину убытки на сумму свыше 2,5 тысячи рублей, повлечет для </w:t>
      </w:r>
      <w:proofErr w:type="spellStart"/>
      <w:r w:rsidRPr="004A4253">
        <w:rPr>
          <w:rFonts w:ascii="Times New Roman" w:hAnsi="Times New Roman" w:cs="Times New Roman"/>
          <w:sz w:val="28"/>
          <w:szCs w:val="28"/>
          <w:lang w:eastAsia="ru-RU"/>
        </w:rPr>
        <w:t>шоплифтера</w:t>
      </w:r>
      <w:proofErr w:type="spellEnd"/>
      <w:r w:rsidRPr="004A4253">
        <w:rPr>
          <w:rFonts w:ascii="Times New Roman" w:hAnsi="Times New Roman" w:cs="Times New Roman"/>
          <w:sz w:val="28"/>
          <w:szCs w:val="28"/>
          <w:lang w:eastAsia="ru-RU"/>
        </w:rPr>
        <w:t xml:space="preserve"> ответственность по ст. 158 УК РФ. «Закон устанавливает для таких случаев санкции в виде штрафа до 80 тысяч рублей, обязательных работ на срок до 360 часов, исправительных работ на срок до одного года, ограничения свободы на срок до двух лет, принудительных работ на срок до двух лет, ареста — до четырех месяцев, лишения свободы на срок до двух лет», — объяснила юрист. Малышева подчеркнула, что в случае, если </w:t>
      </w:r>
      <w:proofErr w:type="spellStart"/>
      <w:r w:rsidRPr="004A4253">
        <w:rPr>
          <w:rFonts w:ascii="Times New Roman" w:hAnsi="Times New Roman" w:cs="Times New Roman"/>
          <w:sz w:val="28"/>
          <w:szCs w:val="28"/>
          <w:lang w:eastAsia="ru-RU"/>
        </w:rPr>
        <w:t>шоплифтер</w:t>
      </w:r>
      <w:proofErr w:type="spellEnd"/>
      <w:r w:rsidRPr="004A4253">
        <w:rPr>
          <w:rFonts w:ascii="Times New Roman" w:hAnsi="Times New Roman" w:cs="Times New Roman"/>
          <w:sz w:val="28"/>
          <w:szCs w:val="28"/>
          <w:lang w:eastAsia="ru-RU"/>
        </w:rPr>
        <w:t xml:space="preserve"> возместит убытки и уладит </w:t>
      </w:r>
      <w:r w:rsidRPr="004A4253">
        <w:rPr>
          <w:rFonts w:ascii="Times New Roman" w:hAnsi="Times New Roman" w:cs="Times New Roman"/>
          <w:sz w:val="28"/>
          <w:szCs w:val="28"/>
          <w:lang w:eastAsia="ru-RU"/>
        </w:rPr>
        <w:lastRenderedPageBreak/>
        <w:t xml:space="preserve">ситуацию с магазином, суд, в соответствии со ст. 76.2 УК РФ, может освободить его от уголовной ответственности и назначить судебный штраф. </w:t>
      </w:r>
    </w:p>
    <w:p w:rsidR="004A4253" w:rsidRPr="004A4253" w:rsidRDefault="004A4253" w:rsidP="004A4253">
      <w:pPr>
        <w:pStyle w:val="a6"/>
        <w:ind w:firstLine="851"/>
        <w:jc w:val="both"/>
        <w:rPr>
          <w:rFonts w:ascii="Times New Roman" w:hAnsi="Times New Roman" w:cs="Times New Roman"/>
          <w:sz w:val="28"/>
          <w:szCs w:val="28"/>
          <w:lang w:eastAsia="ru-RU"/>
        </w:rPr>
      </w:pPr>
      <w:r w:rsidRPr="004A4253">
        <w:rPr>
          <w:rFonts w:ascii="Times New Roman" w:hAnsi="Times New Roman" w:cs="Times New Roman"/>
          <w:sz w:val="28"/>
          <w:szCs w:val="28"/>
          <w:lang w:eastAsia="ru-RU"/>
        </w:rPr>
        <w:t>Если вор действовал не один, украл на сумму больше 250 тысяч или больше одного миллиона рублей или при наличии иных отягчающих обстоятельств, перечисленных в частях 2-4 ст. 158 УК РФ, размер штрафа и срок наказания в виде работ, ограничения или лишения свободы будут значительно увеличены.</w:t>
      </w:r>
    </w:p>
    <w:p w:rsidR="004A4253" w:rsidRPr="004A4253" w:rsidRDefault="004A4253" w:rsidP="004A4253">
      <w:pPr>
        <w:spacing w:before="100" w:beforeAutospacing="1" w:after="100" w:afterAutospacing="1" w:line="240" w:lineRule="auto"/>
        <w:rPr>
          <w:rFonts w:ascii="Times New Roman" w:eastAsia="Times New Roman" w:hAnsi="Times New Roman" w:cs="Times New Roman"/>
          <w:sz w:val="24"/>
          <w:szCs w:val="24"/>
          <w:lang w:eastAsia="ru-RU"/>
        </w:rPr>
      </w:pPr>
      <w:r w:rsidRPr="004A4253">
        <w:rPr>
          <w:rFonts w:ascii="Times New Roman" w:eastAsia="Times New Roman" w:hAnsi="Times New Roman" w:cs="Times New Roman"/>
          <w:sz w:val="24"/>
          <w:szCs w:val="24"/>
          <w:lang w:eastAsia="ru-RU"/>
        </w:rPr>
        <w:t>Источники:</w:t>
      </w:r>
    </w:p>
    <w:p w:rsidR="004A4253" w:rsidRPr="004A4253" w:rsidRDefault="004A4253" w:rsidP="004A4253">
      <w:pPr>
        <w:spacing w:before="100" w:beforeAutospacing="1" w:after="100" w:afterAutospacing="1" w:line="240" w:lineRule="auto"/>
        <w:rPr>
          <w:rFonts w:ascii="Times New Roman" w:eastAsia="Times New Roman" w:hAnsi="Times New Roman" w:cs="Times New Roman"/>
          <w:sz w:val="24"/>
          <w:szCs w:val="24"/>
          <w:lang w:eastAsia="ru-RU"/>
        </w:rPr>
      </w:pPr>
      <w:hyperlink r:id="rId4" w:tgtFrame="_blank" w:history="1">
        <w:r w:rsidRPr="004A4253">
          <w:rPr>
            <w:rFonts w:ascii="Times New Roman" w:eastAsia="Times New Roman" w:hAnsi="Times New Roman" w:cs="Times New Roman"/>
            <w:color w:val="0000FF"/>
            <w:sz w:val="24"/>
            <w:szCs w:val="24"/>
            <w:u w:val="single"/>
            <w:lang w:eastAsia="ru-RU"/>
          </w:rPr>
          <w:t>https://www.consultant.ru</w:t>
        </w:r>
      </w:hyperlink>
    </w:p>
    <w:p w:rsidR="004A4253" w:rsidRPr="004A4253" w:rsidRDefault="004A4253" w:rsidP="004A4253">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Pr="004A4253">
          <w:rPr>
            <w:rFonts w:ascii="Times New Roman" w:eastAsia="Times New Roman" w:hAnsi="Times New Roman" w:cs="Times New Roman"/>
            <w:color w:val="0000FF"/>
            <w:sz w:val="24"/>
            <w:szCs w:val="24"/>
            <w:u w:val="single"/>
            <w:lang w:eastAsia="ru-RU"/>
          </w:rPr>
          <w:t>https://www.consultant.ru</w:t>
        </w:r>
      </w:hyperlink>
    </w:p>
    <w:p w:rsidR="004A4253" w:rsidRPr="004A4253" w:rsidRDefault="004A4253" w:rsidP="004A4253">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Pr="004A4253">
          <w:rPr>
            <w:rFonts w:ascii="Times New Roman" w:eastAsia="Times New Roman" w:hAnsi="Times New Roman" w:cs="Times New Roman"/>
            <w:color w:val="0000FF"/>
            <w:sz w:val="24"/>
            <w:szCs w:val="24"/>
            <w:u w:val="single"/>
            <w:lang w:eastAsia="ru-RU"/>
          </w:rPr>
          <w:t>https://lenta.ru</w:t>
        </w:r>
      </w:hyperlink>
    </w:p>
    <w:p w:rsidR="008A78D0" w:rsidRDefault="008A78D0"/>
    <w:sectPr w:rsidR="008A7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12"/>
    <w:rsid w:val="004A4253"/>
    <w:rsid w:val="00785200"/>
    <w:rsid w:val="00803612"/>
    <w:rsid w:val="008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AA8F2-FFB4-49FA-98D2-F7E4FD27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4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42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2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4253"/>
    <w:rPr>
      <w:rFonts w:ascii="Times New Roman" w:eastAsia="Times New Roman" w:hAnsi="Times New Roman" w:cs="Times New Roman"/>
      <w:b/>
      <w:bCs/>
      <w:sz w:val="36"/>
      <w:szCs w:val="36"/>
      <w:lang w:eastAsia="ru-RU"/>
    </w:rPr>
  </w:style>
  <w:style w:type="character" w:customStyle="1" w:styleId="articnumbox">
    <w:name w:val="artic_num_box"/>
    <w:basedOn w:val="a0"/>
    <w:rsid w:val="004A4253"/>
  </w:style>
  <w:style w:type="character" w:styleId="a3">
    <w:name w:val="Hyperlink"/>
    <w:basedOn w:val="a0"/>
    <w:uiPriority w:val="99"/>
    <w:semiHidden/>
    <w:unhideWhenUsed/>
    <w:rsid w:val="004A4253"/>
    <w:rPr>
      <w:color w:val="0000FF"/>
      <w:u w:val="single"/>
    </w:rPr>
  </w:style>
  <w:style w:type="paragraph" w:styleId="a4">
    <w:name w:val="Normal (Web)"/>
    <w:basedOn w:val="a"/>
    <w:uiPriority w:val="99"/>
    <w:semiHidden/>
    <w:unhideWhenUsed/>
    <w:rsid w:val="004A4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4253"/>
    <w:rPr>
      <w:b/>
      <w:bCs/>
    </w:rPr>
  </w:style>
  <w:style w:type="paragraph" w:styleId="a6">
    <w:name w:val="No Spacing"/>
    <w:uiPriority w:val="1"/>
    <w:qFormat/>
    <w:rsid w:val="004A4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5090">
      <w:bodyDiv w:val="1"/>
      <w:marLeft w:val="0"/>
      <w:marRight w:val="0"/>
      <w:marTop w:val="0"/>
      <w:marBottom w:val="0"/>
      <w:divBdr>
        <w:top w:val="none" w:sz="0" w:space="0" w:color="auto"/>
        <w:left w:val="none" w:sz="0" w:space="0" w:color="auto"/>
        <w:bottom w:val="none" w:sz="0" w:space="0" w:color="auto"/>
        <w:right w:val="none" w:sz="0" w:space="0" w:color="auto"/>
      </w:divBdr>
      <w:divsChild>
        <w:div w:id="1609118598">
          <w:marLeft w:val="0"/>
          <w:marRight w:val="0"/>
          <w:marTop w:val="0"/>
          <w:marBottom w:val="0"/>
          <w:divBdr>
            <w:top w:val="none" w:sz="0" w:space="0" w:color="auto"/>
            <w:left w:val="none" w:sz="0" w:space="0" w:color="auto"/>
            <w:bottom w:val="none" w:sz="0" w:space="0" w:color="auto"/>
            <w:right w:val="none" w:sz="0" w:space="0" w:color="auto"/>
          </w:divBdr>
        </w:div>
        <w:div w:id="582027236">
          <w:marLeft w:val="0"/>
          <w:marRight w:val="0"/>
          <w:marTop w:val="0"/>
          <w:marBottom w:val="0"/>
          <w:divBdr>
            <w:top w:val="none" w:sz="0" w:space="0" w:color="auto"/>
            <w:left w:val="none" w:sz="0" w:space="0" w:color="auto"/>
            <w:bottom w:val="none" w:sz="0" w:space="0" w:color="auto"/>
            <w:right w:val="none" w:sz="0" w:space="0" w:color="auto"/>
          </w:divBdr>
        </w:div>
        <w:div w:id="698895373">
          <w:marLeft w:val="0"/>
          <w:marRight w:val="0"/>
          <w:marTop w:val="0"/>
          <w:marBottom w:val="0"/>
          <w:divBdr>
            <w:top w:val="none" w:sz="0" w:space="0" w:color="auto"/>
            <w:left w:val="none" w:sz="0" w:space="0" w:color="auto"/>
            <w:bottom w:val="none" w:sz="0" w:space="0" w:color="auto"/>
            <w:right w:val="none" w:sz="0" w:space="0" w:color="auto"/>
          </w:divBdr>
          <w:divsChild>
            <w:div w:id="145440930">
              <w:marLeft w:val="0"/>
              <w:marRight w:val="0"/>
              <w:marTop w:val="0"/>
              <w:marBottom w:val="0"/>
              <w:divBdr>
                <w:top w:val="none" w:sz="0" w:space="0" w:color="auto"/>
                <w:left w:val="none" w:sz="0" w:space="0" w:color="auto"/>
                <w:bottom w:val="none" w:sz="0" w:space="0" w:color="auto"/>
                <w:right w:val="none" w:sz="0" w:space="0" w:color="auto"/>
              </w:divBdr>
              <w:divsChild>
                <w:div w:id="1335302226">
                  <w:marLeft w:val="0"/>
                  <w:marRight w:val="0"/>
                  <w:marTop w:val="0"/>
                  <w:marBottom w:val="0"/>
                  <w:divBdr>
                    <w:top w:val="none" w:sz="0" w:space="0" w:color="auto"/>
                    <w:left w:val="none" w:sz="0" w:space="0" w:color="auto"/>
                    <w:bottom w:val="none" w:sz="0" w:space="0" w:color="auto"/>
                    <w:right w:val="none" w:sz="0" w:space="0" w:color="auto"/>
                  </w:divBdr>
                  <w:divsChild>
                    <w:div w:id="812913566">
                      <w:marLeft w:val="0"/>
                      <w:marRight w:val="0"/>
                      <w:marTop w:val="0"/>
                      <w:marBottom w:val="0"/>
                      <w:divBdr>
                        <w:top w:val="none" w:sz="0" w:space="0" w:color="auto"/>
                        <w:left w:val="none" w:sz="0" w:space="0" w:color="auto"/>
                        <w:bottom w:val="none" w:sz="0" w:space="0" w:color="auto"/>
                        <w:right w:val="none" w:sz="0" w:space="0" w:color="auto"/>
                      </w:divBdr>
                    </w:div>
                    <w:div w:id="713188731">
                      <w:marLeft w:val="0"/>
                      <w:marRight w:val="0"/>
                      <w:marTop w:val="0"/>
                      <w:marBottom w:val="0"/>
                      <w:divBdr>
                        <w:top w:val="none" w:sz="0" w:space="0" w:color="auto"/>
                        <w:left w:val="none" w:sz="0" w:space="0" w:color="auto"/>
                        <w:bottom w:val="none" w:sz="0" w:space="0" w:color="auto"/>
                        <w:right w:val="none" w:sz="0" w:space="0" w:color="auto"/>
                      </w:divBdr>
                    </w:div>
                    <w:div w:id="1405495145">
                      <w:marLeft w:val="0"/>
                      <w:marRight w:val="0"/>
                      <w:marTop w:val="0"/>
                      <w:marBottom w:val="0"/>
                      <w:divBdr>
                        <w:top w:val="none" w:sz="0" w:space="0" w:color="auto"/>
                        <w:left w:val="none" w:sz="0" w:space="0" w:color="auto"/>
                        <w:bottom w:val="none" w:sz="0" w:space="0" w:color="auto"/>
                        <w:right w:val="none" w:sz="0" w:space="0" w:color="auto"/>
                      </w:divBdr>
                    </w:div>
                    <w:div w:id="1797529608">
                      <w:marLeft w:val="0"/>
                      <w:marRight w:val="0"/>
                      <w:marTop w:val="0"/>
                      <w:marBottom w:val="0"/>
                      <w:divBdr>
                        <w:top w:val="none" w:sz="0" w:space="0" w:color="auto"/>
                        <w:left w:val="none" w:sz="0" w:space="0" w:color="auto"/>
                        <w:bottom w:val="none" w:sz="0" w:space="0" w:color="auto"/>
                        <w:right w:val="none" w:sz="0" w:space="0" w:color="auto"/>
                      </w:divBdr>
                    </w:div>
                    <w:div w:id="1373187358">
                      <w:marLeft w:val="0"/>
                      <w:marRight w:val="0"/>
                      <w:marTop w:val="0"/>
                      <w:marBottom w:val="0"/>
                      <w:divBdr>
                        <w:top w:val="none" w:sz="0" w:space="0" w:color="auto"/>
                        <w:left w:val="none" w:sz="0" w:space="0" w:color="auto"/>
                        <w:bottom w:val="none" w:sz="0" w:space="0" w:color="auto"/>
                        <w:right w:val="none" w:sz="0" w:space="0" w:color="auto"/>
                      </w:divBdr>
                    </w:div>
                    <w:div w:id="1880194004">
                      <w:marLeft w:val="0"/>
                      <w:marRight w:val="0"/>
                      <w:marTop w:val="0"/>
                      <w:marBottom w:val="0"/>
                      <w:divBdr>
                        <w:top w:val="none" w:sz="0" w:space="0" w:color="auto"/>
                        <w:left w:val="none" w:sz="0" w:space="0" w:color="auto"/>
                        <w:bottom w:val="none" w:sz="0" w:space="0" w:color="auto"/>
                        <w:right w:val="none" w:sz="0" w:space="0" w:color="auto"/>
                      </w:divBdr>
                    </w:div>
                    <w:div w:id="253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2778">
          <w:marLeft w:val="0"/>
          <w:marRight w:val="0"/>
          <w:marTop w:val="0"/>
          <w:marBottom w:val="0"/>
          <w:divBdr>
            <w:top w:val="none" w:sz="0" w:space="0" w:color="auto"/>
            <w:left w:val="none" w:sz="0" w:space="0" w:color="auto"/>
            <w:bottom w:val="none" w:sz="0" w:space="0" w:color="auto"/>
            <w:right w:val="none" w:sz="0" w:space="0" w:color="auto"/>
          </w:divBdr>
          <w:divsChild>
            <w:div w:id="535973044">
              <w:marLeft w:val="0"/>
              <w:marRight w:val="0"/>
              <w:marTop w:val="0"/>
              <w:marBottom w:val="0"/>
              <w:divBdr>
                <w:top w:val="none" w:sz="0" w:space="0" w:color="auto"/>
                <w:left w:val="none" w:sz="0" w:space="0" w:color="auto"/>
                <w:bottom w:val="none" w:sz="0" w:space="0" w:color="auto"/>
                <w:right w:val="none" w:sz="0" w:space="0" w:color="auto"/>
              </w:divBdr>
            </w:div>
            <w:div w:id="601574780">
              <w:marLeft w:val="0"/>
              <w:marRight w:val="0"/>
              <w:marTop w:val="0"/>
              <w:marBottom w:val="0"/>
              <w:divBdr>
                <w:top w:val="none" w:sz="0" w:space="0" w:color="auto"/>
                <w:left w:val="none" w:sz="0" w:space="0" w:color="auto"/>
                <w:bottom w:val="none" w:sz="0" w:space="0" w:color="auto"/>
                <w:right w:val="none" w:sz="0" w:space="0" w:color="auto"/>
              </w:divBdr>
            </w:div>
            <w:div w:id="1623729547">
              <w:marLeft w:val="0"/>
              <w:marRight w:val="0"/>
              <w:marTop w:val="0"/>
              <w:marBottom w:val="0"/>
              <w:divBdr>
                <w:top w:val="none" w:sz="0" w:space="0" w:color="auto"/>
                <w:left w:val="none" w:sz="0" w:space="0" w:color="auto"/>
                <w:bottom w:val="none" w:sz="0" w:space="0" w:color="auto"/>
                <w:right w:val="none" w:sz="0" w:space="0" w:color="auto"/>
              </w:divBdr>
            </w:div>
          </w:divsChild>
        </w:div>
        <w:div w:id="934363771">
          <w:marLeft w:val="0"/>
          <w:marRight w:val="0"/>
          <w:marTop w:val="0"/>
          <w:marBottom w:val="0"/>
          <w:divBdr>
            <w:top w:val="none" w:sz="0" w:space="0" w:color="auto"/>
            <w:left w:val="none" w:sz="0" w:space="0" w:color="auto"/>
            <w:bottom w:val="none" w:sz="0" w:space="0" w:color="auto"/>
            <w:right w:val="none" w:sz="0" w:space="0" w:color="auto"/>
          </w:divBdr>
          <w:divsChild>
            <w:div w:id="20515894">
              <w:marLeft w:val="0"/>
              <w:marRight w:val="0"/>
              <w:marTop w:val="0"/>
              <w:marBottom w:val="0"/>
              <w:divBdr>
                <w:top w:val="none" w:sz="0" w:space="0" w:color="auto"/>
                <w:left w:val="none" w:sz="0" w:space="0" w:color="auto"/>
                <w:bottom w:val="none" w:sz="0" w:space="0" w:color="auto"/>
                <w:right w:val="none" w:sz="0" w:space="0" w:color="auto"/>
              </w:divBdr>
              <w:divsChild>
                <w:div w:id="1310475939">
                  <w:marLeft w:val="0"/>
                  <w:marRight w:val="0"/>
                  <w:marTop w:val="0"/>
                  <w:marBottom w:val="0"/>
                  <w:divBdr>
                    <w:top w:val="none" w:sz="0" w:space="0" w:color="auto"/>
                    <w:left w:val="none" w:sz="0" w:space="0" w:color="auto"/>
                    <w:bottom w:val="none" w:sz="0" w:space="0" w:color="auto"/>
                    <w:right w:val="none" w:sz="0" w:space="0" w:color="auto"/>
                  </w:divBdr>
                </w:div>
              </w:divsChild>
            </w:div>
            <w:div w:id="1928688496">
              <w:marLeft w:val="0"/>
              <w:marRight w:val="0"/>
              <w:marTop w:val="0"/>
              <w:marBottom w:val="0"/>
              <w:divBdr>
                <w:top w:val="none" w:sz="0" w:space="0" w:color="auto"/>
                <w:left w:val="none" w:sz="0" w:space="0" w:color="auto"/>
                <w:bottom w:val="none" w:sz="0" w:space="0" w:color="auto"/>
                <w:right w:val="none" w:sz="0" w:space="0" w:color="auto"/>
              </w:divBdr>
              <w:divsChild>
                <w:div w:id="20046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nta.ru/articles/2016/07/15/shoplifters/" TargetMode="External"/><Relationship Id="rId5" Type="http://schemas.openxmlformats.org/officeDocument/2006/relationships/hyperlink" Target="https://www.consultant.ru/cons/cgi/online.cgi" TargetMode="External"/><Relationship Id="rId4" Type="http://schemas.openxmlformats.org/officeDocument/2006/relationships/hyperlink" Target="https://www.consultant.ru/cons/cgi/online.c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2023-07-25T07:01:00Z</dcterms:created>
  <dcterms:modified xsi:type="dcterms:W3CDTF">2023-07-25T07:11:00Z</dcterms:modified>
</cp:coreProperties>
</file>