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C2" w:rsidRPr="00AA00C2" w:rsidRDefault="00AA00C2" w:rsidP="009873E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</w:t>
      </w:r>
      <w:bookmarkStart w:id="0" w:name="_GoBack"/>
      <w:bookmarkEnd w:id="0"/>
      <w:r w:rsidRPr="00AA00C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рофилактика алкоголизма среди несовершеннолетних</w:t>
      </w:r>
    </w:p>
    <w:p w:rsidR="009873EE" w:rsidRDefault="009873EE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Личность человека начинает формироваться уже в раннем возрасте. Именно поэтому профилактика алкоголизма среди несовершеннолетних должна начинаться как можно раньше. Важно уделить внимание формированию здоровой и высоконравственной личности. С раннего детства показать человеку верные ориентиры в жизни.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 данный момент профилактика алкоголизма среди несовершеннолетних крайне </w:t>
      </w: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 эффективна</w:t>
      </w:r>
      <w:proofErr w:type="gramEnd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 Очень низкое внимание уделяется профилактическим программам. Средства массовой информации почти не задействованы в профилактической и просветительной работе. Общественные и государственные программы, которые направлены на борьбу с алкоголизмом, а также на профилактику алкоголизма, слабо работают.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того чтобы профилактика алкоголизма среди несовершеннолетних возымела свои действия, нужно проводить её на различных уровнях.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Профилактика алкоголизма среди несовершеннолетних на уровне семьи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семье должны быть созданы условия для ведения здорового образа жизни. Родители обязаны быть примером для своих детей. В связи с этим родители, не употребляющие алкоголь, являются отличным примером для них. </w:t>
      </w: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Воспитание детей</w:t>
      </w:r>
      <w:proofErr w:type="gramEnd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направленное на формирование отрицательного мнения об алкоголе, должно иметь важное место.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Советы родителям по профилактике алкоголизма.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9873EE" w:rsidRDefault="009873EE" w:rsidP="00AA00C2">
      <w:pPr>
        <w:pStyle w:val="a5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Причины подросткового алкоголизма</w:t>
      </w:r>
    </w:p>
    <w:p w:rsidR="009873EE" w:rsidRDefault="009873EE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подростков очень важными являются отношения с друзьями. Поэтому они могут употреблять алкоголь: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чтобы чувствовать себя сексуально привлекательным, нравиться противоположному полу;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быть смелее и увереннее в себе;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чтобы отвлечься от сложной действительности.</w:t>
      </w:r>
    </w:p>
    <w:p w:rsidR="00AA00C2" w:rsidRDefault="00AA00C2" w:rsidP="00AA00C2">
      <w:pPr>
        <w:pStyle w:val="a5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lastRenderedPageBreak/>
        <w:t>Последствия употребления алкоголя подростками</w:t>
      </w:r>
    </w:p>
    <w:p w:rsidR="009873EE" w:rsidRDefault="009873EE" w:rsidP="00AA00C2">
      <w:pPr>
        <w:pStyle w:val="a5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A00C2" w:rsidRDefault="00AA00C2" w:rsidP="00AA00C2">
      <w:pPr>
        <w:pStyle w:val="a5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Регулярное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</w:p>
    <w:p w:rsidR="00AA00C2" w:rsidRDefault="00AA00C2" w:rsidP="00AA00C2">
      <w:pPr>
        <w:pStyle w:val="a5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происходят сбои в работе желудочно-кишечного </w:t>
      </w: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тракта;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повреждается печень, развивается гепатит, цирроз печени;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нарушается работа поджелудочной железы;</w:t>
      </w:r>
    </w:p>
    <w:p w:rsidR="00AA00C2" w:rsidRDefault="00AA00C2" w:rsidP="00AA00C2">
      <w:pPr>
        <w:pStyle w:val="a5"/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деятельность сердечно-сосудистой системы;</w:t>
      </w:r>
    </w:p>
    <w:p w:rsidR="00AA00C2" w:rsidRDefault="00AA00C2" w:rsidP="00AA00C2">
      <w:pPr>
        <w:pStyle w:val="a5"/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развиваются в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оспалительные заболевания почек</w:t>
      </w:r>
    </w:p>
    <w:p w:rsidR="00AA00C2" w:rsidRDefault="00AA00C2" w:rsidP="00AA00C2">
      <w:pPr>
        <w:pStyle w:val="a5"/>
        <w:tabs>
          <w:tab w:val="left" w:pos="1276"/>
        </w:tabs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появляются различные воспалительные заболевания в легких, бронхах, гортани, носоглотке;</w:t>
      </w:r>
    </w:p>
    <w:p w:rsidR="00AA00C2" w:rsidRPr="00AA00C2" w:rsidRDefault="00AA00C2" w:rsidP="00AA00C2">
      <w:pPr>
        <w:pStyle w:val="a5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снижается</w:t>
      </w:r>
      <w:proofErr w:type="gramEnd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иммунная защита организма.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 подростка появляются эмоциональные нарушения: огрубение, взрывчатость, беспечность, внушаемость. Отсутствует контроль за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9873EE" w:rsidRDefault="009873EE" w:rsidP="00AA00C2">
      <w:pPr>
        <w:pStyle w:val="a5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00C2" w:rsidRPr="00AA00C2" w:rsidRDefault="00AA00C2" w:rsidP="009873E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Советы родителям:</w:t>
      </w:r>
    </w:p>
    <w:p w:rsidR="009873EE" w:rsidRDefault="009873EE" w:rsidP="00AA00C2">
      <w:pPr>
        <w:pStyle w:val="a5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Как распознать что подросток начал употреблять алкоголь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Необходимо обратить внимание на резкое изменение в поведении ребенка. 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•Если появились такие черты как грубость, агрессия, раздражительность. 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Ребенок стал замкнутым, скрытным.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</w:t>
      </w: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доме пропадают деньги, вещи.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У ребенка резко снизилась успеваемость. 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Приходит поздно домой с запахом алкоголя.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Что делать если подросток пришел домой пьяным</w:t>
      </w:r>
    </w:p>
    <w:p w:rsidR="009873EE" w:rsidRDefault="009873EE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 подростком необходимо поговорить. Но разговор лучше отложить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 утра, в состоянии алкогольного опьянения подросток не станет слушать никакие доводы.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разговоре с подростком необходимо выяснить причины, по которым он решил попробовать алкоголь и найти способ достигнуть тех же </w:t>
      </w: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целей,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но без спиртного. Научить подростка отстаивать свое мнение, </w:t>
      </w:r>
      <w:proofErr w:type="gramStart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говорить</w:t>
      </w:r>
      <w:proofErr w:type="gramEnd"/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«Нет». Это поможет подростку завоевать авторитет среди сверстников, без выпивки.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Если ребенок всерьез интересуется спиртным, необходимо обратиться за помощью к врачу или психологу, специалисты дадут соответствующие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рекомендации и при необходимости проведут анонимное лечение алкоголизма.</w:t>
      </w:r>
    </w:p>
    <w:p w:rsidR="009873EE" w:rsidRDefault="009873EE" w:rsidP="00AA00C2">
      <w:pPr>
        <w:pStyle w:val="a5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Подростки из благополучных семей и алкоголизм</w:t>
      </w:r>
    </w:p>
    <w:p w:rsidR="009873EE" w:rsidRDefault="009873EE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таких семьях родители часто заняты, и не всегда следят за развитием своего ребенка.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9873EE" w:rsidRDefault="009873EE" w:rsidP="00AA00C2">
      <w:pPr>
        <w:pStyle w:val="a5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:rsidR="00AA00C2" w:rsidRPr="00AA00C2" w:rsidRDefault="00AA00C2" w:rsidP="00AA00C2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Как уберечь детей и подростков от алкоголизма</w:t>
      </w:r>
    </w:p>
    <w:p w:rsidR="009873EE" w:rsidRDefault="009873EE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 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Проявляйте уважение к подростку. Не манипулируйте своим опытом и возрастом. Не показывайте свое превосходство.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Найдите общее увлечение. Оно позволит с большим удовольствием проводить совместно свободное время.</w:t>
      </w:r>
    </w:p>
    <w:p w:rsid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• Помогите подростку стать личностью, достойным взрослым человеком.</w:t>
      </w:r>
    </w:p>
    <w:p w:rsidR="00AA00C2" w:rsidRPr="00AA00C2" w:rsidRDefault="00AA00C2" w:rsidP="00AA00C2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• Будьте всегда авторитетны, а для этого всегда ведите себе достойно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         </w:t>
      </w:r>
      <w:r w:rsidRPr="00AA00C2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любых ситуациях.</w:t>
      </w:r>
    </w:p>
    <w:sectPr w:rsidR="00AA00C2" w:rsidRPr="00AA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61D1"/>
    <w:multiLevelType w:val="multilevel"/>
    <w:tmpl w:val="D67C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78"/>
    <w:rsid w:val="00351478"/>
    <w:rsid w:val="00760262"/>
    <w:rsid w:val="009873EE"/>
    <w:rsid w:val="00AA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7E6-C74E-4EFE-88B1-10761EA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zagolovokblue">
    <w:name w:val="zagolovok_blue"/>
    <w:basedOn w:val="a0"/>
    <w:rsid w:val="00AA00C2"/>
  </w:style>
  <w:style w:type="paragraph" w:styleId="a3">
    <w:name w:val="Normal (Web)"/>
    <w:basedOn w:val="a"/>
    <w:uiPriority w:val="99"/>
    <w:semiHidden/>
    <w:unhideWhenUsed/>
    <w:rsid w:val="00AA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0C2"/>
    <w:rPr>
      <w:b/>
      <w:bCs/>
    </w:rPr>
  </w:style>
  <w:style w:type="paragraph" w:styleId="a5">
    <w:name w:val="No Spacing"/>
    <w:uiPriority w:val="1"/>
    <w:qFormat/>
    <w:rsid w:val="00AA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2023-07-25T08:22:00Z</dcterms:created>
  <dcterms:modified xsi:type="dcterms:W3CDTF">2023-07-25T08:33:00Z</dcterms:modified>
</cp:coreProperties>
</file>