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5230A" w14:textId="061EB299" w:rsidR="0013745F" w:rsidRPr="0013745F" w:rsidRDefault="0013745F" w:rsidP="0013745F">
      <w:pPr>
        <w:pStyle w:val="a3"/>
        <w:spacing w:before="120" w:after="0"/>
        <w:rPr>
          <w:rFonts w:ascii="Verdana" w:hAnsi="Verdana"/>
          <w:color w:val="000000"/>
          <w:sz w:val="21"/>
          <w:szCs w:val="21"/>
        </w:rPr>
      </w:pPr>
      <w:r w:rsidRPr="009D7DB8">
        <w:rPr>
          <w:rFonts w:ascii="Verdana" w:hAnsi="Verdana"/>
          <w:b/>
          <w:bCs/>
          <w:color w:val="000000"/>
          <w:sz w:val="21"/>
          <w:szCs w:val="21"/>
        </w:rPr>
        <w:t>Компания «Фармасинтез»</w:t>
      </w:r>
      <w:r w:rsidRPr="0013745F">
        <w:rPr>
          <w:rFonts w:ascii="Verdana" w:hAnsi="Verdana"/>
          <w:color w:val="000000"/>
          <w:sz w:val="21"/>
          <w:szCs w:val="21"/>
        </w:rPr>
        <w:t xml:space="preserve"> — один из крупнейших отечественных производителей лекарственных препаратов для лечения социально значимых заболеваний, таких как онкология, сахарный диабет, инфекционные заболевания</w:t>
      </w:r>
      <w:r>
        <w:rPr>
          <w:rFonts w:ascii="Verdana" w:hAnsi="Verdana"/>
          <w:color w:val="000000"/>
          <w:sz w:val="21"/>
          <w:szCs w:val="21"/>
        </w:rPr>
        <w:t>, туберкулёз и многие другие</w:t>
      </w:r>
      <w:r w:rsidRPr="0013745F">
        <w:rPr>
          <w:rFonts w:ascii="Verdana" w:hAnsi="Verdana"/>
          <w:color w:val="000000"/>
          <w:sz w:val="21"/>
          <w:szCs w:val="21"/>
        </w:rPr>
        <w:t>.</w:t>
      </w:r>
    </w:p>
    <w:p w14:paraId="08CE0DA1" w14:textId="77777777" w:rsidR="0013745F" w:rsidRPr="0013745F" w:rsidRDefault="0013745F" w:rsidP="0013745F">
      <w:pPr>
        <w:pStyle w:val="a3"/>
        <w:spacing w:before="120" w:after="0"/>
        <w:rPr>
          <w:rFonts w:ascii="Verdana" w:hAnsi="Verdana"/>
          <w:color w:val="000000"/>
          <w:sz w:val="21"/>
          <w:szCs w:val="21"/>
        </w:rPr>
      </w:pPr>
      <w:r w:rsidRPr="0013745F">
        <w:rPr>
          <w:rFonts w:ascii="Verdana" w:hAnsi="Verdana"/>
          <w:color w:val="000000"/>
          <w:sz w:val="21"/>
          <w:szCs w:val="21"/>
        </w:rPr>
        <w:t>250+ наименований препаратов в различных лекарственных формах и фармакологических группах</w:t>
      </w:r>
    </w:p>
    <w:p w14:paraId="63ED888B" w14:textId="77777777" w:rsidR="0013745F" w:rsidRPr="0013745F" w:rsidRDefault="0013745F" w:rsidP="0013745F">
      <w:pPr>
        <w:pStyle w:val="a3"/>
        <w:spacing w:before="120" w:after="0"/>
        <w:rPr>
          <w:rFonts w:ascii="Verdana" w:hAnsi="Verdana"/>
          <w:color w:val="000000"/>
          <w:sz w:val="21"/>
          <w:szCs w:val="21"/>
        </w:rPr>
      </w:pPr>
      <w:r w:rsidRPr="0013745F">
        <w:rPr>
          <w:rFonts w:ascii="Verdana" w:hAnsi="Verdana"/>
          <w:color w:val="000000"/>
          <w:sz w:val="21"/>
          <w:szCs w:val="21"/>
        </w:rPr>
        <w:t>&gt;80% производимых препаратов входят в перечень жизненно необходимых и важнейших лекарственных препаратов</w:t>
      </w:r>
    </w:p>
    <w:p w14:paraId="0D35CA87" w14:textId="77777777" w:rsidR="00505E0C" w:rsidRDefault="00505E0C" w:rsidP="0013745F">
      <w:pPr>
        <w:pStyle w:val="a3"/>
        <w:spacing w:before="120" w:after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100</w:t>
      </w:r>
      <w:r w:rsidRPr="0013745F">
        <w:rPr>
          <w:rFonts w:ascii="Verdana" w:hAnsi="Verdana"/>
          <w:color w:val="000000"/>
          <w:sz w:val="21"/>
          <w:szCs w:val="21"/>
        </w:rPr>
        <w:t xml:space="preserve">+ млн упаковок выпускаемой продукции в год </w:t>
      </w:r>
    </w:p>
    <w:p w14:paraId="2A9C1909" w14:textId="4502885A" w:rsidR="0013745F" w:rsidRPr="0013745F" w:rsidRDefault="0013745F" w:rsidP="0013745F">
      <w:pPr>
        <w:pStyle w:val="a3"/>
        <w:spacing w:before="120" w:after="0"/>
        <w:rPr>
          <w:rFonts w:ascii="Verdana" w:hAnsi="Verdana"/>
          <w:color w:val="000000"/>
          <w:sz w:val="21"/>
          <w:szCs w:val="21"/>
        </w:rPr>
      </w:pPr>
      <w:r w:rsidRPr="0013745F">
        <w:rPr>
          <w:rFonts w:ascii="Verdana" w:hAnsi="Verdana"/>
          <w:color w:val="000000"/>
          <w:sz w:val="21"/>
          <w:szCs w:val="21"/>
        </w:rPr>
        <w:t>5 высокотехнологичных заводов в городах: Уссурийск, Иркутск, Братск, Тюмень, Санкт-Петербург</w:t>
      </w:r>
    </w:p>
    <w:p w14:paraId="41792E42" w14:textId="77777777" w:rsidR="0013745F" w:rsidRPr="0013745F" w:rsidRDefault="0013745F" w:rsidP="0013745F">
      <w:pPr>
        <w:pStyle w:val="a3"/>
        <w:spacing w:before="120" w:after="0"/>
        <w:rPr>
          <w:rFonts w:ascii="Verdana" w:hAnsi="Verdana"/>
          <w:color w:val="000000"/>
          <w:sz w:val="21"/>
          <w:szCs w:val="21"/>
        </w:rPr>
      </w:pPr>
      <w:r w:rsidRPr="0013745F">
        <w:rPr>
          <w:rFonts w:ascii="Verdana" w:hAnsi="Verdana"/>
          <w:color w:val="000000"/>
          <w:sz w:val="21"/>
          <w:szCs w:val="21"/>
        </w:rPr>
        <w:t>Представительства во всех регионах России и странах СНГ</w:t>
      </w:r>
    </w:p>
    <w:p w14:paraId="3D3AE434" w14:textId="77777777" w:rsidR="00447C5E" w:rsidRDefault="0013745F" w:rsidP="0013745F">
      <w:pPr>
        <w:pStyle w:val="a3"/>
        <w:spacing w:before="120" w:after="0"/>
        <w:rPr>
          <w:noProof/>
        </w:rPr>
      </w:pPr>
      <w:r>
        <w:rPr>
          <w:rFonts w:ascii="Verdana" w:hAnsi="Verdana"/>
          <w:color w:val="000000"/>
          <w:sz w:val="21"/>
          <w:szCs w:val="21"/>
        </w:rPr>
        <w:t>45</w:t>
      </w:r>
      <w:r w:rsidRPr="0013745F">
        <w:rPr>
          <w:rFonts w:ascii="Verdana" w:hAnsi="Verdana"/>
          <w:color w:val="000000"/>
          <w:sz w:val="21"/>
          <w:szCs w:val="21"/>
        </w:rPr>
        <w:t>00+ высококвалифицированных специалистов</w:t>
      </w:r>
      <w:r w:rsidR="00447C5E" w:rsidRPr="00447C5E">
        <w:rPr>
          <w:noProof/>
        </w:rPr>
        <w:t xml:space="preserve"> </w:t>
      </w:r>
    </w:p>
    <w:p w14:paraId="28D40F2A" w14:textId="55E137B6" w:rsidR="00447C5E" w:rsidRDefault="00447C5E" w:rsidP="0013745F">
      <w:pPr>
        <w:pStyle w:val="a3"/>
        <w:spacing w:before="120" w:after="0"/>
        <w:rPr>
          <w:rFonts w:ascii="Verdana" w:hAnsi="Verdana"/>
          <w:color w:val="000000"/>
          <w:sz w:val="21"/>
          <w:szCs w:val="21"/>
          <w:u w:val="single"/>
        </w:rPr>
      </w:pPr>
      <w:r w:rsidRPr="00E24049">
        <w:rPr>
          <w:rFonts w:ascii="Verdana" w:hAnsi="Verdana"/>
          <w:color w:val="000000"/>
          <w:sz w:val="21"/>
          <w:szCs w:val="21"/>
        </w:rPr>
        <w:t xml:space="preserve">Для просмотра актуальных вакансий воспользуйтесь </w:t>
      </w:r>
      <w:r w:rsidR="00E24049" w:rsidRPr="00E24049">
        <w:rPr>
          <w:rFonts w:ascii="Verdana" w:hAnsi="Verdana"/>
          <w:color w:val="000000"/>
          <w:sz w:val="21"/>
          <w:szCs w:val="21"/>
        </w:rPr>
        <w:t>ссылкой на сайт</w:t>
      </w:r>
      <w:r w:rsidR="00E24049">
        <w:rPr>
          <w:rFonts w:ascii="Verdana" w:hAnsi="Verdana"/>
          <w:color w:val="000000"/>
          <w:sz w:val="21"/>
          <w:szCs w:val="21"/>
          <w:u w:val="single"/>
        </w:rPr>
        <w:t xml:space="preserve"> </w:t>
      </w:r>
      <w:hyperlink r:id="rId6" w:history="1">
        <w:r w:rsidR="007B50AD" w:rsidRPr="00AF1AD0">
          <w:rPr>
            <w:rStyle w:val="a6"/>
            <w:rFonts w:ascii="Verdana" w:hAnsi="Verdana"/>
            <w:sz w:val="21"/>
            <w:szCs w:val="21"/>
          </w:rPr>
          <w:t>https://pharmasyntez.com/career/</w:t>
        </w:r>
      </w:hyperlink>
    </w:p>
    <w:p w14:paraId="1FEF983F" w14:textId="27F6AE3A" w:rsidR="007B50AD" w:rsidRPr="00447C5E" w:rsidRDefault="007B50AD" w:rsidP="0013745F">
      <w:pPr>
        <w:pStyle w:val="a3"/>
        <w:spacing w:before="120" w:after="0"/>
        <w:rPr>
          <w:rFonts w:ascii="Verdana" w:hAnsi="Verdana"/>
          <w:color w:val="000000"/>
          <w:sz w:val="21"/>
          <w:szCs w:val="21"/>
          <w:u w:val="single"/>
        </w:rPr>
      </w:pPr>
      <w:r>
        <w:rPr>
          <w:rFonts w:ascii="Verdana" w:hAnsi="Verdana"/>
          <w:color w:val="000000"/>
          <w:sz w:val="21"/>
          <w:szCs w:val="21"/>
          <w:u w:val="single"/>
        </w:rPr>
        <w:t xml:space="preserve">Для заполнения анкеты для трудоустройства воспользуйтесь </w:t>
      </w:r>
      <w:r w:rsidRPr="00E24049">
        <w:rPr>
          <w:rFonts w:ascii="Verdana" w:hAnsi="Verdana"/>
          <w:color w:val="000000"/>
          <w:sz w:val="21"/>
          <w:szCs w:val="21"/>
        </w:rPr>
        <w:t>QR</w:t>
      </w:r>
      <w:r>
        <w:rPr>
          <w:rFonts w:ascii="Verdana" w:hAnsi="Verdana"/>
          <w:color w:val="000000"/>
          <w:sz w:val="21"/>
          <w:szCs w:val="21"/>
        </w:rPr>
        <w:t>-кодом.</w:t>
      </w:r>
    </w:p>
    <w:p w14:paraId="60F07876" w14:textId="0B634B35" w:rsidR="0013745F" w:rsidRPr="0013745F" w:rsidRDefault="00636ACD" w:rsidP="0013745F">
      <w:pPr>
        <w:pStyle w:val="a3"/>
        <w:spacing w:before="120" w:after="0"/>
        <w:rPr>
          <w:rFonts w:ascii="Verdana" w:hAnsi="Verdana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7B48F33D" wp14:editId="38A853D6">
            <wp:extent cx="2162175" cy="2143125"/>
            <wp:effectExtent l="0" t="0" r="9525" b="9525"/>
            <wp:docPr id="180149937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1499377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9A1B8" w14:textId="5851EDE4" w:rsidR="0013745F" w:rsidRPr="009D7DB8" w:rsidRDefault="009D7DB8" w:rsidP="0013745F">
      <w:pPr>
        <w:pStyle w:val="a3"/>
        <w:spacing w:before="120" w:beforeAutospacing="0" w:after="0" w:afterAutospacing="0"/>
        <w:rPr>
          <w:rFonts w:ascii="Verdana" w:hAnsi="Verdana"/>
          <w:b/>
          <w:bCs/>
          <w:color w:val="000000"/>
          <w:sz w:val="21"/>
          <w:szCs w:val="21"/>
          <w:u w:val="single"/>
        </w:rPr>
      </w:pPr>
      <w:r w:rsidRPr="009D7DB8">
        <w:rPr>
          <w:rFonts w:ascii="Verdana" w:hAnsi="Verdana"/>
          <w:b/>
          <w:bCs/>
          <w:color w:val="000000"/>
          <w:sz w:val="21"/>
          <w:szCs w:val="21"/>
          <w:u w:val="single"/>
        </w:rPr>
        <w:t>ВАКАНСИИ</w:t>
      </w:r>
      <w:r w:rsidR="00447C5E">
        <w:rPr>
          <w:rFonts w:ascii="Verdana" w:hAnsi="Verdana"/>
          <w:b/>
          <w:bCs/>
          <w:color w:val="000000"/>
          <w:sz w:val="21"/>
          <w:szCs w:val="21"/>
          <w:u w:val="single"/>
        </w:rPr>
        <w:t xml:space="preserve"> АО «Фармасинтез»</w:t>
      </w:r>
      <w:r w:rsidRPr="009D7DB8">
        <w:rPr>
          <w:rFonts w:ascii="Verdana" w:hAnsi="Verdana"/>
          <w:b/>
          <w:bCs/>
          <w:color w:val="000000"/>
          <w:sz w:val="21"/>
          <w:szCs w:val="21"/>
          <w:u w:val="single"/>
        </w:rPr>
        <w:t>:</w:t>
      </w:r>
    </w:p>
    <w:p w14:paraId="199DF7B1" w14:textId="77777777" w:rsidR="0013745F" w:rsidRDefault="0013745F" w:rsidP="0051410F">
      <w:pPr>
        <w:pStyle w:val="a3"/>
        <w:spacing w:before="120" w:beforeAutospacing="0" w:after="0" w:afterAutospacing="0"/>
        <w:rPr>
          <w:rFonts w:ascii="Verdana" w:hAnsi="Verdana"/>
          <w:b/>
          <w:bCs/>
          <w:color w:val="000000"/>
          <w:sz w:val="21"/>
          <w:szCs w:val="21"/>
        </w:rPr>
      </w:pPr>
    </w:p>
    <w:p w14:paraId="68D21578" w14:textId="594DD2D4" w:rsidR="0051410F" w:rsidRPr="0051410F" w:rsidRDefault="0051410F" w:rsidP="0051410F">
      <w:pPr>
        <w:pStyle w:val="a3"/>
        <w:spacing w:before="120" w:beforeAutospacing="0" w:after="0" w:afterAutospacing="0"/>
        <w:rPr>
          <w:rFonts w:ascii="Verdana" w:hAnsi="Verdana"/>
          <w:color w:val="000000"/>
          <w:sz w:val="21"/>
          <w:szCs w:val="21"/>
        </w:rPr>
      </w:pPr>
      <w:r w:rsidRPr="0051410F">
        <w:rPr>
          <w:rFonts w:ascii="Verdana" w:hAnsi="Verdana"/>
          <w:b/>
          <w:bCs/>
          <w:color w:val="000000"/>
          <w:sz w:val="21"/>
          <w:szCs w:val="21"/>
        </w:rPr>
        <w:t>Работодатель:</w:t>
      </w:r>
      <w:r w:rsidRPr="0051410F">
        <w:rPr>
          <w:rFonts w:ascii="Verdana" w:hAnsi="Verdana"/>
          <w:color w:val="000000"/>
          <w:sz w:val="21"/>
          <w:szCs w:val="21"/>
        </w:rPr>
        <w:t> АО "Фармасинтез" </w:t>
      </w:r>
    </w:p>
    <w:p w14:paraId="5E8E89C3" w14:textId="5CD47B99" w:rsidR="0051410F" w:rsidRPr="0051410F" w:rsidRDefault="0051410F" w:rsidP="0051410F">
      <w:pPr>
        <w:pStyle w:val="a3"/>
        <w:spacing w:before="120" w:beforeAutospacing="0" w:after="0" w:afterAutospacing="0"/>
        <w:rPr>
          <w:rFonts w:ascii="Verdana" w:hAnsi="Verdana"/>
          <w:color w:val="000000"/>
          <w:sz w:val="21"/>
          <w:szCs w:val="21"/>
        </w:rPr>
      </w:pPr>
      <w:r w:rsidRPr="0051410F">
        <w:rPr>
          <w:rFonts w:ascii="Verdana" w:hAnsi="Verdana"/>
          <w:b/>
          <w:bCs/>
          <w:color w:val="000000"/>
          <w:sz w:val="21"/>
          <w:szCs w:val="21"/>
        </w:rPr>
        <w:t>Должность: </w:t>
      </w:r>
      <w:r w:rsidRPr="0051410F">
        <w:rPr>
          <w:rFonts w:ascii="Verdana" w:hAnsi="Verdana"/>
          <w:color w:val="000000"/>
          <w:sz w:val="21"/>
          <w:szCs w:val="21"/>
        </w:rPr>
        <w:t>химик (физико-химическая лаборатория)</w:t>
      </w:r>
    </w:p>
    <w:p w14:paraId="2BC04B5F" w14:textId="105278DF" w:rsidR="0051410F" w:rsidRPr="0051410F" w:rsidRDefault="0051410F" w:rsidP="0051410F">
      <w:pPr>
        <w:pStyle w:val="a3"/>
        <w:spacing w:before="120" w:beforeAutospacing="0" w:after="0" w:afterAutospacing="0"/>
        <w:rPr>
          <w:rFonts w:ascii="Verdana" w:hAnsi="Verdana"/>
          <w:color w:val="000000"/>
          <w:sz w:val="21"/>
          <w:szCs w:val="21"/>
        </w:rPr>
      </w:pPr>
      <w:r w:rsidRPr="0051410F">
        <w:rPr>
          <w:rFonts w:ascii="Verdana" w:hAnsi="Verdana"/>
          <w:b/>
          <w:bCs/>
          <w:color w:val="000000"/>
          <w:sz w:val="21"/>
          <w:szCs w:val="21"/>
        </w:rPr>
        <w:t>Условия:</w:t>
      </w:r>
      <w:r w:rsidRPr="0051410F">
        <w:rPr>
          <w:rFonts w:ascii="Verdana" w:hAnsi="Verdana"/>
          <w:color w:val="000000"/>
          <w:sz w:val="21"/>
          <w:szCs w:val="21"/>
        </w:rPr>
        <w:t> </w:t>
      </w:r>
    </w:p>
    <w:p w14:paraId="7BF9C735" w14:textId="77777777" w:rsidR="00870C2A" w:rsidRDefault="00870C2A" w:rsidP="00870C2A">
      <w:pPr>
        <w:pStyle w:val="a3"/>
        <w:numPr>
          <w:ilvl w:val="0"/>
          <w:numId w:val="4"/>
        </w:numPr>
        <w:spacing w:before="12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т</w:t>
      </w:r>
      <w:r w:rsidRPr="0051410F">
        <w:rPr>
          <w:rFonts w:ascii="Verdana" w:hAnsi="Verdana"/>
          <w:color w:val="000000"/>
          <w:sz w:val="21"/>
          <w:szCs w:val="21"/>
        </w:rPr>
        <w:t>рудоустройство, гарантии и компенсации – в соответствии с Трудовым Кодексом РФ</w:t>
      </w:r>
      <w:r>
        <w:rPr>
          <w:rFonts w:ascii="Verdana" w:hAnsi="Verdana"/>
          <w:color w:val="000000"/>
          <w:sz w:val="21"/>
          <w:szCs w:val="21"/>
        </w:rPr>
        <w:t>;</w:t>
      </w:r>
    </w:p>
    <w:p w14:paraId="385C39FC" w14:textId="77777777" w:rsidR="00870C2A" w:rsidRPr="0069429E" w:rsidRDefault="00870C2A" w:rsidP="00870C2A">
      <w:pPr>
        <w:pStyle w:val="a3"/>
        <w:numPr>
          <w:ilvl w:val="0"/>
          <w:numId w:val="4"/>
        </w:numPr>
        <w:spacing w:before="120" w:beforeAutospacing="0" w:after="0" w:afterAutospacing="0"/>
        <w:rPr>
          <w:rFonts w:ascii="Verdana" w:hAnsi="Verdana"/>
          <w:color w:val="000000"/>
          <w:sz w:val="21"/>
          <w:szCs w:val="21"/>
        </w:rPr>
      </w:pPr>
      <w:r w:rsidRPr="0069429E">
        <w:rPr>
          <w:rFonts w:ascii="Verdana" w:hAnsi="Verdana"/>
          <w:color w:val="000000"/>
          <w:sz w:val="21"/>
          <w:szCs w:val="21"/>
        </w:rPr>
        <w:t>организация и проведение первичного обучения и стажировки по должности в соответствии с утвержденной программой под руководством опытного наставника;</w:t>
      </w:r>
    </w:p>
    <w:p w14:paraId="45294A98" w14:textId="77777777" w:rsidR="00870C2A" w:rsidRPr="0051410F" w:rsidRDefault="00870C2A" w:rsidP="00870C2A">
      <w:pPr>
        <w:pStyle w:val="a3"/>
        <w:numPr>
          <w:ilvl w:val="0"/>
          <w:numId w:val="4"/>
        </w:numPr>
        <w:spacing w:before="120" w:beforeAutospacing="0" w:after="0" w:afterAutospacing="0"/>
        <w:rPr>
          <w:rFonts w:ascii="Verdana" w:hAnsi="Verdana"/>
          <w:color w:val="000000"/>
          <w:sz w:val="21"/>
          <w:szCs w:val="21"/>
        </w:rPr>
      </w:pPr>
      <w:r w:rsidRPr="0051410F">
        <w:rPr>
          <w:rFonts w:ascii="Verdana" w:hAnsi="Verdana"/>
          <w:color w:val="000000"/>
          <w:sz w:val="21"/>
          <w:szCs w:val="21"/>
        </w:rPr>
        <w:t>график работы: 2 смены с 08:00 до 20:00, выходной, 2 смены с 20:00 до 08:00, отсыпной, 2 выходных;</w:t>
      </w:r>
    </w:p>
    <w:p w14:paraId="5C1F7F16" w14:textId="77777777" w:rsidR="00870C2A" w:rsidRPr="0069429E" w:rsidRDefault="00870C2A" w:rsidP="00870C2A">
      <w:pPr>
        <w:pStyle w:val="a3"/>
        <w:numPr>
          <w:ilvl w:val="0"/>
          <w:numId w:val="4"/>
        </w:numPr>
        <w:spacing w:before="120" w:beforeAutospacing="0" w:after="0" w:afterAutospacing="0"/>
        <w:rPr>
          <w:rFonts w:ascii="Verdana" w:hAnsi="Verdana"/>
          <w:color w:val="000000"/>
          <w:sz w:val="21"/>
          <w:szCs w:val="21"/>
        </w:rPr>
      </w:pPr>
      <w:r w:rsidRPr="0069429E">
        <w:rPr>
          <w:rFonts w:ascii="Verdana" w:hAnsi="Verdana"/>
          <w:color w:val="000000"/>
          <w:sz w:val="21"/>
          <w:szCs w:val="21"/>
        </w:rPr>
        <w:t xml:space="preserve">компенсация питания, полис ДМС, доставка </w:t>
      </w:r>
      <w:r>
        <w:rPr>
          <w:rFonts w:ascii="Verdana" w:hAnsi="Verdana"/>
          <w:color w:val="000000"/>
          <w:sz w:val="21"/>
          <w:szCs w:val="21"/>
        </w:rPr>
        <w:t xml:space="preserve">к месту работы и обратно </w:t>
      </w:r>
      <w:r w:rsidRPr="0069429E">
        <w:rPr>
          <w:rFonts w:ascii="Verdana" w:hAnsi="Verdana"/>
          <w:color w:val="000000"/>
          <w:sz w:val="21"/>
          <w:szCs w:val="21"/>
        </w:rPr>
        <w:t>корпоративным транспортом</w:t>
      </w:r>
      <w:r>
        <w:rPr>
          <w:rFonts w:ascii="Verdana" w:hAnsi="Verdana"/>
          <w:color w:val="000000"/>
          <w:sz w:val="21"/>
          <w:szCs w:val="21"/>
        </w:rPr>
        <w:t>;</w:t>
      </w:r>
    </w:p>
    <w:p w14:paraId="3F5B4EFA" w14:textId="1AC4B435" w:rsidR="00870C2A" w:rsidRPr="0069429E" w:rsidRDefault="00870C2A" w:rsidP="00870C2A">
      <w:pPr>
        <w:pStyle w:val="a3"/>
        <w:numPr>
          <w:ilvl w:val="0"/>
          <w:numId w:val="4"/>
        </w:numPr>
        <w:spacing w:before="12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д</w:t>
      </w:r>
      <w:r w:rsidRPr="0069429E">
        <w:rPr>
          <w:rFonts w:ascii="Verdana" w:hAnsi="Verdana"/>
          <w:color w:val="000000"/>
          <w:sz w:val="21"/>
          <w:szCs w:val="21"/>
        </w:rPr>
        <w:t>ополнительные социальные гарантии</w:t>
      </w:r>
      <w:r>
        <w:rPr>
          <w:rFonts w:ascii="Verdana" w:hAnsi="Verdana"/>
          <w:color w:val="000000"/>
          <w:sz w:val="21"/>
          <w:szCs w:val="21"/>
        </w:rPr>
        <w:t>;</w:t>
      </w:r>
      <w:r w:rsidR="009D7DB8">
        <w:rPr>
          <w:rFonts w:ascii="Verdana" w:hAnsi="Verdana"/>
          <w:color w:val="000000"/>
          <w:sz w:val="21"/>
          <w:szCs w:val="21"/>
        </w:rPr>
        <w:t xml:space="preserve"> ипотечное кредитование, оплата аренда жилья;</w:t>
      </w:r>
    </w:p>
    <w:p w14:paraId="2CF19A73" w14:textId="77777777" w:rsidR="00870C2A" w:rsidRPr="0051410F" w:rsidRDefault="00870C2A" w:rsidP="00870C2A">
      <w:pPr>
        <w:pStyle w:val="a3"/>
        <w:numPr>
          <w:ilvl w:val="0"/>
          <w:numId w:val="4"/>
        </w:numPr>
        <w:spacing w:before="120" w:beforeAutospacing="0" w:after="0" w:afterAutospacing="0"/>
        <w:rPr>
          <w:rFonts w:ascii="Verdana" w:hAnsi="Verdana"/>
          <w:color w:val="000000"/>
          <w:sz w:val="21"/>
          <w:szCs w:val="21"/>
        </w:rPr>
      </w:pPr>
      <w:r w:rsidRPr="0051410F">
        <w:rPr>
          <w:rFonts w:ascii="Verdana" w:hAnsi="Verdana"/>
          <w:color w:val="000000"/>
          <w:sz w:val="21"/>
          <w:szCs w:val="21"/>
        </w:rPr>
        <w:t>для иногородних соискателей предусмотрен релокационный пакет: оплата билетов на переезд, частичная компенсация жилья</w:t>
      </w:r>
      <w:r>
        <w:rPr>
          <w:rFonts w:ascii="Verdana" w:hAnsi="Verdana"/>
          <w:color w:val="000000"/>
          <w:sz w:val="21"/>
          <w:szCs w:val="21"/>
        </w:rPr>
        <w:t>;</w:t>
      </w:r>
    </w:p>
    <w:p w14:paraId="4BBEE825" w14:textId="77777777" w:rsidR="00870C2A" w:rsidRPr="00FC07F3" w:rsidRDefault="00870C2A" w:rsidP="00870C2A">
      <w:pPr>
        <w:pStyle w:val="a3"/>
        <w:numPr>
          <w:ilvl w:val="0"/>
          <w:numId w:val="4"/>
        </w:numPr>
        <w:spacing w:before="120" w:beforeAutospacing="0" w:after="0" w:afterAutospacing="0"/>
        <w:rPr>
          <w:rFonts w:ascii="Verdana" w:hAnsi="Verdana"/>
          <w:color w:val="000000"/>
          <w:sz w:val="21"/>
          <w:szCs w:val="21"/>
        </w:rPr>
      </w:pPr>
      <w:r w:rsidRPr="0051410F">
        <w:rPr>
          <w:rFonts w:ascii="Verdana" w:hAnsi="Verdana"/>
          <w:color w:val="000000"/>
          <w:sz w:val="21"/>
          <w:szCs w:val="21"/>
        </w:rPr>
        <w:t>перспектива карьерного роста</w:t>
      </w:r>
      <w:r>
        <w:rPr>
          <w:rFonts w:ascii="Verdana" w:hAnsi="Verdana"/>
          <w:color w:val="000000"/>
          <w:sz w:val="21"/>
          <w:szCs w:val="21"/>
        </w:rPr>
        <w:t>;</w:t>
      </w:r>
    </w:p>
    <w:p w14:paraId="75DCC062" w14:textId="77777777" w:rsidR="00870C2A" w:rsidRPr="00FC07F3" w:rsidRDefault="00870C2A" w:rsidP="00870C2A">
      <w:pPr>
        <w:pStyle w:val="a3"/>
        <w:numPr>
          <w:ilvl w:val="0"/>
          <w:numId w:val="4"/>
        </w:numPr>
        <w:spacing w:before="120" w:beforeAutospacing="0" w:after="0" w:afterAutospacing="0"/>
        <w:rPr>
          <w:rFonts w:ascii="Verdana" w:hAnsi="Verdana"/>
          <w:color w:val="000000"/>
          <w:sz w:val="21"/>
          <w:szCs w:val="21"/>
        </w:rPr>
      </w:pPr>
      <w:r w:rsidRPr="00FC07F3">
        <w:rPr>
          <w:rFonts w:ascii="Verdana" w:hAnsi="Verdana"/>
          <w:color w:val="000000"/>
          <w:sz w:val="21"/>
          <w:szCs w:val="21"/>
        </w:rPr>
        <w:t>место работы – г. Иркутск ул. Розы Люксембург, д.184/1 (Ново-Ленино).</w:t>
      </w:r>
    </w:p>
    <w:p w14:paraId="3063AA2F" w14:textId="7A849E5E" w:rsidR="0088612A" w:rsidRPr="0088612A" w:rsidRDefault="0051410F" w:rsidP="0051410F">
      <w:pPr>
        <w:pStyle w:val="a3"/>
        <w:spacing w:before="120" w:beforeAutospacing="0" w:after="0" w:afterAutospacing="0"/>
        <w:rPr>
          <w:rFonts w:ascii="Verdana" w:hAnsi="Verdana"/>
          <w:b/>
          <w:bCs/>
          <w:color w:val="000000"/>
          <w:sz w:val="21"/>
          <w:szCs w:val="21"/>
        </w:rPr>
      </w:pPr>
      <w:r w:rsidRPr="0088612A">
        <w:rPr>
          <w:rFonts w:ascii="Verdana" w:hAnsi="Verdana"/>
          <w:b/>
          <w:bCs/>
          <w:color w:val="000000"/>
          <w:sz w:val="21"/>
          <w:szCs w:val="21"/>
        </w:rPr>
        <w:t>Обязанности:</w:t>
      </w:r>
    </w:p>
    <w:p w14:paraId="69694357" w14:textId="30CD73DA" w:rsidR="0051410F" w:rsidRPr="00FC07F3" w:rsidRDefault="0088612A" w:rsidP="00FC07F3">
      <w:pPr>
        <w:pStyle w:val="a3"/>
        <w:numPr>
          <w:ilvl w:val="0"/>
          <w:numId w:val="4"/>
        </w:numPr>
        <w:spacing w:before="120" w:beforeAutospacing="0" w:after="0" w:afterAutospacing="0"/>
        <w:rPr>
          <w:rFonts w:ascii="Verdana" w:hAnsi="Verdana"/>
          <w:color w:val="000000"/>
          <w:sz w:val="21"/>
          <w:szCs w:val="21"/>
        </w:rPr>
      </w:pPr>
      <w:r w:rsidRPr="00FC07F3">
        <w:rPr>
          <w:rFonts w:ascii="Verdana" w:hAnsi="Verdana"/>
          <w:color w:val="000000"/>
          <w:sz w:val="21"/>
          <w:szCs w:val="21"/>
        </w:rPr>
        <w:t>п</w:t>
      </w:r>
      <w:r w:rsidR="0051410F" w:rsidRPr="00FC07F3">
        <w:rPr>
          <w:rFonts w:ascii="Verdana" w:hAnsi="Verdana"/>
          <w:color w:val="000000"/>
          <w:sz w:val="21"/>
          <w:szCs w:val="21"/>
        </w:rPr>
        <w:t>роведение лабораторных анализов сырья, материалов и готовой продукции для определения соответствия действующим нормативным документам. Используемые методы анализа: титриметрия, гравиметрия, хроматография (ВЭЖХ, ГЖХ, ТСХ), оптические методы (ИК- и УФ-спектрометрия, фотометрия пламени), атомно-адсорбционная спектроскопия и др.;</w:t>
      </w:r>
    </w:p>
    <w:p w14:paraId="06495A25" w14:textId="5F2FE85B" w:rsidR="0051410F" w:rsidRPr="00FC07F3" w:rsidRDefault="0051410F" w:rsidP="00FC07F3">
      <w:pPr>
        <w:pStyle w:val="a3"/>
        <w:numPr>
          <w:ilvl w:val="0"/>
          <w:numId w:val="4"/>
        </w:numPr>
        <w:spacing w:before="120" w:beforeAutospacing="0" w:after="0" w:afterAutospacing="0"/>
        <w:rPr>
          <w:rFonts w:ascii="Verdana" w:hAnsi="Verdana"/>
          <w:color w:val="000000"/>
          <w:sz w:val="21"/>
          <w:szCs w:val="21"/>
        </w:rPr>
      </w:pPr>
      <w:r w:rsidRPr="00FC07F3">
        <w:rPr>
          <w:rFonts w:ascii="Verdana" w:hAnsi="Verdana"/>
          <w:color w:val="000000"/>
          <w:sz w:val="21"/>
          <w:szCs w:val="21"/>
        </w:rPr>
        <w:t>операционный контроль за качеством продукции на стадиях производственного процесса;</w:t>
      </w:r>
    </w:p>
    <w:p w14:paraId="4713E262" w14:textId="198DCA04" w:rsidR="0051410F" w:rsidRPr="00FC07F3" w:rsidRDefault="0051410F" w:rsidP="00FC07F3">
      <w:pPr>
        <w:pStyle w:val="a3"/>
        <w:numPr>
          <w:ilvl w:val="0"/>
          <w:numId w:val="4"/>
        </w:numPr>
        <w:spacing w:before="120" w:beforeAutospacing="0" w:after="0" w:afterAutospacing="0"/>
        <w:rPr>
          <w:rFonts w:ascii="Verdana" w:hAnsi="Verdana"/>
          <w:color w:val="000000"/>
          <w:sz w:val="21"/>
          <w:szCs w:val="21"/>
        </w:rPr>
      </w:pPr>
      <w:r w:rsidRPr="00FC07F3">
        <w:rPr>
          <w:rFonts w:ascii="Verdana" w:hAnsi="Verdana"/>
          <w:color w:val="000000"/>
          <w:sz w:val="21"/>
          <w:szCs w:val="21"/>
        </w:rPr>
        <w:t>мониторинг производственной среды и контроль очистки производственного оборудования;</w:t>
      </w:r>
    </w:p>
    <w:p w14:paraId="60E09221" w14:textId="5F57D463" w:rsidR="0051410F" w:rsidRPr="00FC07F3" w:rsidRDefault="0051410F" w:rsidP="00FC07F3">
      <w:pPr>
        <w:pStyle w:val="a3"/>
        <w:numPr>
          <w:ilvl w:val="0"/>
          <w:numId w:val="4"/>
        </w:numPr>
        <w:spacing w:before="120" w:beforeAutospacing="0" w:after="0" w:afterAutospacing="0"/>
        <w:rPr>
          <w:rFonts w:ascii="Verdana" w:hAnsi="Verdana"/>
          <w:color w:val="000000"/>
          <w:sz w:val="21"/>
          <w:szCs w:val="21"/>
        </w:rPr>
      </w:pPr>
      <w:r w:rsidRPr="00FC07F3">
        <w:rPr>
          <w:rFonts w:ascii="Verdana" w:hAnsi="Verdana"/>
          <w:color w:val="000000"/>
          <w:sz w:val="21"/>
          <w:szCs w:val="21"/>
        </w:rPr>
        <w:t>участие в разработке, трансфере и валидации методик анализа для контроля исходного сырья и готовой продукции;</w:t>
      </w:r>
    </w:p>
    <w:p w14:paraId="1169F110" w14:textId="040799DE" w:rsidR="00FC07F3" w:rsidRPr="00FC07F3" w:rsidRDefault="0051410F" w:rsidP="00FC07F3">
      <w:pPr>
        <w:pStyle w:val="a3"/>
        <w:numPr>
          <w:ilvl w:val="0"/>
          <w:numId w:val="4"/>
        </w:numPr>
        <w:spacing w:before="120" w:beforeAutospacing="0" w:after="0" w:afterAutospacing="0"/>
        <w:rPr>
          <w:rFonts w:ascii="Verdana" w:hAnsi="Verdana"/>
          <w:color w:val="000000"/>
          <w:sz w:val="21"/>
          <w:szCs w:val="21"/>
        </w:rPr>
      </w:pPr>
      <w:r w:rsidRPr="00FC07F3">
        <w:rPr>
          <w:rFonts w:ascii="Verdana" w:hAnsi="Verdana"/>
          <w:color w:val="000000"/>
          <w:sz w:val="21"/>
          <w:szCs w:val="21"/>
        </w:rPr>
        <w:t>надлежащая эксплуатация и подготовка к работе лабораторного оборудования (работы, не требующие специальных инженерных знаний и допусков: замена фильтров, промывка капилляров, замена уплотнителей и прочее)</w:t>
      </w:r>
      <w:r w:rsidR="00FC07F3">
        <w:rPr>
          <w:rFonts w:ascii="Verdana" w:hAnsi="Verdana"/>
          <w:color w:val="000000"/>
          <w:sz w:val="21"/>
          <w:szCs w:val="21"/>
        </w:rPr>
        <w:t>.</w:t>
      </w:r>
    </w:p>
    <w:p w14:paraId="5BC65CB1" w14:textId="63DEE696" w:rsidR="00FC07F3" w:rsidRPr="0051410F" w:rsidRDefault="0051410F" w:rsidP="0051410F">
      <w:pPr>
        <w:pStyle w:val="a3"/>
        <w:spacing w:before="120" w:beforeAutospacing="0" w:after="0" w:afterAutospacing="0"/>
        <w:rPr>
          <w:rFonts w:ascii="Verdana" w:hAnsi="Verdana"/>
          <w:b/>
          <w:bCs/>
          <w:color w:val="000000"/>
          <w:sz w:val="21"/>
          <w:szCs w:val="21"/>
        </w:rPr>
      </w:pPr>
      <w:r w:rsidRPr="0051410F">
        <w:rPr>
          <w:rFonts w:ascii="Verdana" w:hAnsi="Verdana"/>
          <w:b/>
          <w:bCs/>
          <w:color w:val="000000"/>
          <w:sz w:val="21"/>
          <w:szCs w:val="21"/>
        </w:rPr>
        <w:t>Требования:</w:t>
      </w:r>
    </w:p>
    <w:p w14:paraId="4F9E5C7A" w14:textId="7B7D5C55" w:rsidR="0051410F" w:rsidRPr="00FC07F3" w:rsidRDefault="00FC07F3" w:rsidP="00FC07F3">
      <w:pPr>
        <w:pStyle w:val="a3"/>
        <w:numPr>
          <w:ilvl w:val="0"/>
          <w:numId w:val="4"/>
        </w:numPr>
        <w:spacing w:before="12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</w:t>
      </w:r>
      <w:r w:rsidR="0051410F" w:rsidRPr="00FC07F3">
        <w:rPr>
          <w:rFonts w:ascii="Verdana" w:hAnsi="Verdana"/>
          <w:color w:val="000000"/>
          <w:sz w:val="21"/>
          <w:szCs w:val="21"/>
        </w:rPr>
        <w:t>ысшее профессиональное</w:t>
      </w:r>
      <w:r w:rsidR="0088612A" w:rsidRPr="00FC07F3">
        <w:rPr>
          <w:rFonts w:ascii="Verdana" w:hAnsi="Verdana"/>
          <w:color w:val="000000"/>
          <w:sz w:val="21"/>
          <w:szCs w:val="21"/>
        </w:rPr>
        <w:t xml:space="preserve"> </w:t>
      </w:r>
      <w:r w:rsidR="0051410F" w:rsidRPr="00FC07F3">
        <w:rPr>
          <w:rFonts w:ascii="Verdana" w:hAnsi="Verdana"/>
          <w:color w:val="000000"/>
          <w:sz w:val="21"/>
          <w:szCs w:val="21"/>
        </w:rPr>
        <w:t xml:space="preserve">образование </w:t>
      </w:r>
      <w:r w:rsidR="0088612A" w:rsidRPr="00FC07F3">
        <w:rPr>
          <w:rFonts w:ascii="Verdana" w:hAnsi="Verdana"/>
          <w:color w:val="000000"/>
          <w:sz w:val="21"/>
          <w:szCs w:val="21"/>
        </w:rPr>
        <w:t xml:space="preserve">по специальностям «химия» </w:t>
      </w:r>
      <w:r w:rsidR="0051410F" w:rsidRPr="00FC07F3">
        <w:rPr>
          <w:rFonts w:ascii="Verdana" w:hAnsi="Verdana"/>
          <w:color w:val="000000"/>
          <w:sz w:val="21"/>
          <w:szCs w:val="21"/>
        </w:rPr>
        <w:t>без предъявления требований к стажу работы;</w:t>
      </w:r>
    </w:p>
    <w:p w14:paraId="15DD6859" w14:textId="2851B6A0" w:rsidR="0051410F" w:rsidRPr="00FC07F3" w:rsidRDefault="0088612A" w:rsidP="00FC07F3">
      <w:pPr>
        <w:pStyle w:val="a3"/>
        <w:numPr>
          <w:ilvl w:val="0"/>
          <w:numId w:val="4"/>
        </w:numPr>
        <w:spacing w:before="120" w:beforeAutospacing="0" w:after="0" w:afterAutospacing="0"/>
        <w:rPr>
          <w:rFonts w:ascii="Verdana" w:hAnsi="Verdana"/>
          <w:color w:val="000000"/>
          <w:sz w:val="21"/>
          <w:szCs w:val="21"/>
        </w:rPr>
      </w:pPr>
      <w:r w:rsidRPr="00FC07F3">
        <w:rPr>
          <w:rFonts w:ascii="Verdana" w:hAnsi="Verdana"/>
          <w:color w:val="000000"/>
          <w:sz w:val="21"/>
          <w:szCs w:val="21"/>
        </w:rPr>
        <w:t>знание химических, физико-химических методов анализа веществ, статистики.</w:t>
      </w:r>
    </w:p>
    <w:p w14:paraId="61D7DA5C" w14:textId="77777777" w:rsidR="00FC07F3" w:rsidRPr="0051410F" w:rsidRDefault="00FC07F3" w:rsidP="00FC07F3">
      <w:pPr>
        <w:shd w:val="clear" w:color="auto" w:fill="FFFFFF"/>
        <w:spacing w:after="150" w:line="240" w:lineRule="auto"/>
        <w:ind w:left="960"/>
        <w:textAlignment w:val="baseline"/>
        <w:rPr>
          <w:rFonts w:ascii="Verdana" w:hAnsi="Verdana" w:cs="Times New Roman"/>
          <w:color w:val="000000"/>
          <w:sz w:val="21"/>
          <w:szCs w:val="21"/>
        </w:rPr>
      </w:pPr>
    </w:p>
    <w:p w14:paraId="024E6F43" w14:textId="2EF93C50" w:rsidR="0051410F" w:rsidRPr="0051410F" w:rsidRDefault="0051410F" w:rsidP="0051410F">
      <w:pPr>
        <w:pStyle w:val="a3"/>
        <w:spacing w:before="120" w:beforeAutospacing="0" w:after="0" w:afterAutospacing="0"/>
        <w:rPr>
          <w:rFonts w:ascii="Verdana" w:hAnsi="Verdana"/>
          <w:color w:val="000000"/>
          <w:sz w:val="21"/>
          <w:szCs w:val="21"/>
        </w:rPr>
      </w:pPr>
      <w:r w:rsidRPr="0051410F">
        <w:rPr>
          <w:rFonts w:ascii="Verdana" w:hAnsi="Verdana"/>
          <w:b/>
          <w:bCs/>
          <w:color w:val="000000"/>
          <w:sz w:val="21"/>
          <w:szCs w:val="21"/>
        </w:rPr>
        <w:t>Контакты:</w:t>
      </w:r>
      <w:r w:rsidRPr="0051410F">
        <w:rPr>
          <w:rFonts w:ascii="Verdana" w:hAnsi="Verdana"/>
          <w:color w:val="000000"/>
          <w:sz w:val="21"/>
          <w:szCs w:val="21"/>
        </w:rPr>
        <w:t> </w:t>
      </w:r>
    </w:p>
    <w:p w14:paraId="160F0C19" w14:textId="0AF4151F" w:rsidR="0051410F" w:rsidRPr="0051410F" w:rsidRDefault="00FC07F3" w:rsidP="0051410F">
      <w:pPr>
        <w:pStyle w:val="a3"/>
        <w:spacing w:before="12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Елена</w:t>
      </w:r>
      <w:r w:rsidR="0051410F" w:rsidRPr="0051410F">
        <w:rPr>
          <w:rFonts w:ascii="Verdana" w:hAnsi="Verdana"/>
          <w:color w:val="000000"/>
          <w:sz w:val="21"/>
          <w:szCs w:val="21"/>
        </w:rPr>
        <w:t xml:space="preserve"> Владимировна</w:t>
      </w:r>
    </w:p>
    <w:p w14:paraId="5A4FDBBF" w14:textId="4C025A7D" w:rsidR="0051410F" w:rsidRPr="0051410F" w:rsidRDefault="0051410F" w:rsidP="0051410F">
      <w:pPr>
        <w:pStyle w:val="a3"/>
        <w:spacing w:before="120" w:beforeAutospacing="0" w:after="0" w:afterAutospacing="0"/>
        <w:rPr>
          <w:rFonts w:ascii="Verdana" w:hAnsi="Verdana"/>
          <w:color w:val="000000"/>
          <w:sz w:val="21"/>
          <w:szCs w:val="21"/>
        </w:rPr>
      </w:pPr>
      <w:r w:rsidRPr="0051410F">
        <w:rPr>
          <w:rFonts w:ascii="Verdana" w:hAnsi="Verdana"/>
          <w:color w:val="000000"/>
          <w:sz w:val="21"/>
          <w:szCs w:val="21"/>
        </w:rPr>
        <w:t>тел.: (3952) 55-03-18</w:t>
      </w:r>
      <w:r w:rsidR="00FC07F3">
        <w:rPr>
          <w:rFonts w:ascii="Verdana" w:hAnsi="Verdana"/>
          <w:color w:val="000000"/>
          <w:sz w:val="21"/>
          <w:szCs w:val="21"/>
        </w:rPr>
        <w:t xml:space="preserve"> (доб. 1447)</w:t>
      </w:r>
    </w:p>
    <w:p w14:paraId="44AE15DD" w14:textId="1D29E66E" w:rsidR="0051410F" w:rsidRPr="0051410F" w:rsidRDefault="0051410F" w:rsidP="0051410F">
      <w:pPr>
        <w:pStyle w:val="a3"/>
        <w:spacing w:before="120" w:beforeAutospacing="0" w:after="0" w:afterAutospacing="0"/>
        <w:rPr>
          <w:rFonts w:ascii="Verdana" w:hAnsi="Verdana"/>
          <w:color w:val="000000"/>
          <w:sz w:val="21"/>
          <w:szCs w:val="21"/>
        </w:rPr>
      </w:pPr>
      <w:r w:rsidRPr="0051410F">
        <w:rPr>
          <w:rFonts w:ascii="Verdana" w:hAnsi="Verdana"/>
          <w:color w:val="000000"/>
          <w:sz w:val="21"/>
          <w:szCs w:val="21"/>
        </w:rPr>
        <w:t>e-mail: </w:t>
      </w:r>
      <w:r w:rsidR="00FC07F3">
        <w:rPr>
          <w:rFonts w:ascii="Verdana" w:hAnsi="Verdana"/>
          <w:color w:val="000000"/>
          <w:sz w:val="21"/>
          <w:szCs w:val="21"/>
          <w:lang w:val="en-US"/>
        </w:rPr>
        <w:t>e</w:t>
      </w:r>
      <w:r w:rsidR="00FC07F3" w:rsidRPr="00FC07F3">
        <w:rPr>
          <w:rFonts w:ascii="Verdana" w:hAnsi="Verdana"/>
          <w:color w:val="000000"/>
          <w:sz w:val="21"/>
          <w:szCs w:val="21"/>
        </w:rPr>
        <w:t>.</w:t>
      </w:r>
      <w:r w:rsidR="00FC07F3">
        <w:rPr>
          <w:rFonts w:ascii="Verdana" w:hAnsi="Verdana"/>
          <w:color w:val="000000"/>
          <w:sz w:val="21"/>
          <w:szCs w:val="21"/>
          <w:lang w:val="en-US"/>
        </w:rPr>
        <w:t>shelemina</w:t>
      </w:r>
      <w:r w:rsidRPr="0051410F">
        <w:rPr>
          <w:rFonts w:ascii="Verdana" w:hAnsi="Verdana"/>
          <w:color w:val="000000"/>
          <w:sz w:val="21"/>
          <w:szCs w:val="21"/>
        </w:rPr>
        <w:t>@pharmasyntez.com</w:t>
      </w:r>
    </w:p>
    <w:p w14:paraId="47F6346A" w14:textId="42211111" w:rsidR="00B13C99" w:rsidRDefault="00B13C99">
      <w:pP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14:paraId="252D2150" w14:textId="77777777" w:rsidR="009D7DB8" w:rsidRDefault="009D7DB8" w:rsidP="00FC07F3">
      <w:pPr>
        <w:pStyle w:val="a3"/>
        <w:spacing w:before="120" w:beforeAutospacing="0" w:after="0" w:afterAutospacing="0"/>
        <w:rPr>
          <w:rFonts w:ascii="Verdana" w:hAnsi="Verdana"/>
          <w:b/>
          <w:bCs/>
          <w:color w:val="000000"/>
          <w:sz w:val="21"/>
          <w:szCs w:val="21"/>
        </w:rPr>
      </w:pPr>
    </w:p>
    <w:p w14:paraId="4E615721" w14:textId="208B9057" w:rsidR="00FC07F3" w:rsidRPr="0051410F" w:rsidRDefault="00FC07F3" w:rsidP="00FC07F3">
      <w:pPr>
        <w:pStyle w:val="a3"/>
        <w:spacing w:before="120" w:beforeAutospacing="0" w:after="0" w:afterAutospacing="0"/>
        <w:rPr>
          <w:rFonts w:ascii="Verdana" w:hAnsi="Verdana"/>
          <w:color w:val="000000"/>
          <w:sz w:val="21"/>
          <w:szCs w:val="21"/>
        </w:rPr>
      </w:pPr>
      <w:r w:rsidRPr="0051410F">
        <w:rPr>
          <w:rFonts w:ascii="Verdana" w:hAnsi="Verdana"/>
          <w:b/>
          <w:bCs/>
          <w:color w:val="000000"/>
          <w:sz w:val="21"/>
          <w:szCs w:val="21"/>
        </w:rPr>
        <w:t>Работодатель:</w:t>
      </w:r>
      <w:r w:rsidRPr="0051410F">
        <w:rPr>
          <w:rFonts w:ascii="Verdana" w:hAnsi="Verdana"/>
          <w:color w:val="000000"/>
          <w:sz w:val="21"/>
          <w:szCs w:val="21"/>
        </w:rPr>
        <w:t> АО "Фармасинтез" </w:t>
      </w:r>
    </w:p>
    <w:p w14:paraId="07585AB1" w14:textId="60A9EF8B" w:rsidR="00FC07F3" w:rsidRPr="0051410F" w:rsidRDefault="00FC07F3" w:rsidP="00FC07F3">
      <w:pPr>
        <w:pStyle w:val="a3"/>
        <w:spacing w:before="120" w:beforeAutospacing="0" w:after="0" w:afterAutospacing="0"/>
        <w:rPr>
          <w:rFonts w:ascii="Verdana" w:hAnsi="Verdana"/>
          <w:color w:val="000000"/>
          <w:sz w:val="21"/>
          <w:szCs w:val="21"/>
        </w:rPr>
      </w:pPr>
      <w:r w:rsidRPr="0051410F">
        <w:rPr>
          <w:rFonts w:ascii="Verdana" w:hAnsi="Verdana"/>
          <w:b/>
          <w:bCs/>
          <w:color w:val="000000"/>
          <w:sz w:val="21"/>
          <w:szCs w:val="21"/>
        </w:rPr>
        <w:t>Должность: </w:t>
      </w:r>
      <w:r w:rsidRPr="0051410F">
        <w:rPr>
          <w:rFonts w:ascii="Verdana" w:hAnsi="Verdana"/>
          <w:color w:val="000000"/>
          <w:sz w:val="21"/>
          <w:szCs w:val="21"/>
        </w:rPr>
        <w:t>химик (</w:t>
      </w:r>
      <w:r>
        <w:rPr>
          <w:rFonts w:ascii="Verdana" w:hAnsi="Verdana"/>
          <w:color w:val="000000"/>
          <w:sz w:val="21"/>
          <w:szCs w:val="21"/>
        </w:rPr>
        <w:t>отдел разработки и внедрения технологий</w:t>
      </w:r>
      <w:r w:rsidRPr="0051410F">
        <w:rPr>
          <w:rFonts w:ascii="Verdana" w:hAnsi="Verdana"/>
          <w:color w:val="000000"/>
          <w:sz w:val="21"/>
          <w:szCs w:val="21"/>
        </w:rPr>
        <w:t>)</w:t>
      </w:r>
    </w:p>
    <w:p w14:paraId="639BF9A3" w14:textId="77777777" w:rsidR="00FC07F3" w:rsidRPr="0051410F" w:rsidRDefault="00FC07F3" w:rsidP="00FC07F3">
      <w:pPr>
        <w:pStyle w:val="a3"/>
        <w:spacing w:before="120" w:beforeAutospacing="0" w:after="0" w:afterAutospacing="0"/>
        <w:rPr>
          <w:rFonts w:ascii="Verdana" w:hAnsi="Verdana"/>
          <w:color w:val="000000"/>
          <w:sz w:val="21"/>
          <w:szCs w:val="21"/>
        </w:rPr>
      </w:pPr>
      <w:r w:rsidRPr="0051410F">
        <w:rPr>
          <w:rFonts w:ascii="Verdana" w:hAnsi="Verdana"/>
          <w:b/>
          <w:bCs/>
          <w:color w:val="000000"/>
          <w:sz w:val="21"/>
          <w:szCs w:val="21"/>
        </w:rPr>
        <w:t>Условия:</w:t>
      </w:r>
      <w:r w:rsidRPr="0051410F">
        <w:rPr>
          <w:rFonts w:ascii="Verdana" w:hAnsi="Verdana"/>
          <w:color w:val="000000"/>
          <w:sz w:val="21"/>
          <w:szCs w:val="21"/>
        </w:rPr>
        <w:t> </w:t>
      </w:r>
    </w:p>
    <w:p w14:paraId="71C4CB09" w14:textId="5981F1C0" w:rsidR="00FC07F3" w:rsidRDefault="00FC07F3" w:rsidP="00FC07F3">
      <w:pPr>
        <w:pStyle w:val="a3"/>
        <w:numPr>
          <w:ilvl w:val="0"/>
          <w:numId w:val="4"/>
        </w:numPr>
        <w:spacing w:before="12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т</w:t>
      </w:r>
      <w:r w:rsidRPr="0051410F">
        <w:rPr>
          <w:rFonts w:ascii="Verdana" w:hAnsi="Verdana"/>
          <w:color w:val="000000"/>
          <w:sz w:val="21"/>
          <w:szCs w:val="21"/>
        </w:rPr>
        <w:t>рудоустройство, гарантии и компенсации – в соответствии с Трудовым Кодексом РФ</w:t>
      </w:r>
      <w:r>
        <w:rPr>
          <w:rFonts w:ascii="Verdana" w:hAnsi="Verdana"/>
          <w:color w:val="000000"/>
          <w:sz w:val="21"/>
          <w:szCs w:val="21"/>
        </w:rPr>
        <w:t>;</w:t>
      </w:r>
    </w:p>
    <w:p w14:paraId="6924489C" w14:textId="6F58B767" w:rsidR="0069429E" w:rsidRPr="0069429E" w:rsidRDefault="0069429E" w:rsidP="0069429E">
      <w:pPr>
        <w:pStyle w:val="a3"/>
        <w:numPr>
          <w:ilvl w:val="0"/>
          <w:numId w:val="4"/>
        </w:numPr>
        <w:spacing w:before="120" w:beforeAutospacing="0" w:after="0" w:afterAutospacing="0"/>
        <w:rPr>
          <w:rFonts w:ascii="Verdana" w:hAnsi="Verdana"/>
          <w:color w:val="000000"/>
          <w:sz w:val="21"/>
          <w:szCs w:val="21"/>
        </w:rPr>
      </w:pPr>
      <w:r w:rsidRPr="0069429E">
        <w:rPr>
          <w:rFonts w:ascii="Verdana" w:hAnsi="Verdana"/>
          <w:color w:val="000000"/>
          <w:sz w:val="21"/>
          <w:szCs w:val="21"/>
        </w:rPr>
        <w:t>организация и проведение первичного обучения и стажировки по должности в соответствии с утвержденной программой под руководством опытного наставника;</w:t>
      </w:r>
    </w:p>
    <w:p w14:paraId="25AE1CE5" w14:textId="77777777" w:rsidR="00FC07F3" w:rsidRPr="0051410F" w:rsidRDefault="00FC07F3" w:rsidP="00FC07F3">
      <w:pPr>
        <w:pStyle w:val="a3"/>
        <w:numPr>
          <w:ilvl w:val="0"/>
          <w:numId w:val="4"/>
        </w:numPr>
        <w:spacing w:before="120" w:beforeAutospacing="0" w:after="0" w:afterAutospacing="0"/>
        <w:rPr>
          <w:rFonts w:ascii="Verdana" w:hAnsi="Verdana"/>
          <w:color w:val="000000"/>
          <w:sz w:val="21"/>
          <w:szCs w:val="21"/>
        </w:rPr>
      </w:pPr>
      <w:r w:rsidRPr="0051410F">
        <w:rPr>
          <w:rFonts w:ascii="Verdana" w:hAnsi="Verdana"/>
          <w:color w:val="000000"/>
          <w:sz w:val="21"/>
          <w:szCs w:val="21"/>
        </w:rPr>
        <w:t>график работы: 2 смены с 08:00 до 20:00, выходной, 2 смены с 20:00 до 08:00, отсыпной, 2 выходных;</w:t>
      </w:r>
    </w:p>
    <w:p w14:paraId="086D42BF" w14:textId="51A004D0" w:rsidR="0069429E" w:rsidRPr="0069429E" w:rsidRDefault="0069429E" w:rsidP="0069429E">
      <w:pPr>
        <w:pStyle w:val="a3"/>
        <w:numPr>
          <w:ilvl w:val="0"/>
          <w:numId w:val="4"/>
        </w:numPr>
        <w:spacing w:before="120" w:beforeAutospacing="0" w:after="0" w:afterAutospacing="0"/>
        <w:rPr>
          <w:rFonts w:ascii="Verdana" w:hAnsi="Verdana"/>
          <w:color w:val="000000"/>
          <w:sz w:val="21"/>
          <w:szCs w:val="21"/>
        </w:rPr>
      </w:pPr>
      <w:r w:rsidRPr="0069429E">
        <w:rPr>
          <w:rFonts w:ascii="Verdana" w:hAnsi="Verdana"/>
          <w:color w:val="000000"/>
          <w:sz w:val="21"/>
          <w:szCs w:val="21"/>
        </w:rPr>
        <w:t xml:space="preserve">компенсация питания, полис ДМС, доставка </w:t>
      </w:r>
      <w:r>
        <w:rPr>
          <w:rFonts w:ascii="Verdana" w:hAnsi="Verdana"/>
          <w:color w:val="000000"/>
          <w:sz w:val="21"/>
          <w:szCs w:val="21"/>
        </w:rPr>
        <w:t xml:space="preserve">к месту работы и обратно </w:t>
      </w:r>
      <w:r w:rsidRPr="0069429E">
        <w:rPr>
          <w:rFonts w:ascii="Verdana" w:hAnsi="Verdana"/>
          <w:color w:val="000000"/>
          <w:sz w:val="21"/>
          <w:szCs w:val="21"/>
        </w:rPr>
        <w:t>корпоративным транспортом</w:t>
      </w:r>
      <w:r>
        <w:rPr>
          <w:rFonts w:ascii="Verdana" w:hAnsi="Verdana"/>
          <w:color w:val="000000"/>
          <w:sz w:val="21"/>
          <w:szCs w:val="21"/>
        </w:rPr>
        <w:t>;</w:t>
      </w:r>
    </w:p>
    <w:p w14:paraId="5A0FB6F0" w14:textId="262C9F98" w:rsidR="0069429E" w:rsidRPr="009D7DB8" w:rsidRDefault="0069429E" w:rsidP="004851FB">
      <w:pPr>
        <w:pStyle w:val="a3"/>
        <w:numPr>
          <w:ilvl w:val="0"/>
          <w:numId w:val="4"/>
        </w:numPr>
        <w:spacing w:before="120" w:beforeAutospacing="0" w:after="0" w:afterAutospacing="0"/>
        <w:rPr>
          <w:rFonts w:ascii="Verdana" w:hAnsi="Verdana"/>
          <w:color w:val="000000"/>
          <w:sz w:val="21"/>
          <w:szCs w:val="21"/>
        </w:rPr>
      </w:pPr>
      <w:r w:rsidRPr="009D7DB8">
        <w:rPr>
          <w:rFonts w:ascii="Verdana" w:hAnsi="Verdana"/>
          <w:color w:val="000000"/>
          <w:sz w:val="21"/>
          <w:szCs w:val="21"/>
        </w:rPr>
        <w:t>дополнительные социальные гарантии;</w:t>
      </w:r>
      <w:r w:rsidR="009D7DB8" w:rsidRPr="009D7DB8">
        <w:rPr>
          <w:rFonts w:ascii="Verdana" w:hAnsi="Verdana"/>
          <w:color w:val="000000"/>
          <w:sz w:val="21"/>
          <w:szCs w:val="21"/>
        </w:rPr>
        <w:t xml:space="preserve"> ипотечное кредитование, оплата аренда жилья;</w:t>
      </w:r>
    </w:p>
    <w:p w14:paraId="20993BBD" w14:textId="77777777" w:rsidR="00FC07F3" w:rsidRPr="0051410F" w:rsidRDefault="00FC07F3" w:rsidP="00FC07F3">
      <w:pPr>
        <w:pStyle w:val="a3"/>
        <w:numPr>
          <w:ilvl w:val="0"/>
          <w:numId w:val="4"/>
        </w:numPr>
        <w:spacing w:before="120" w:beforeAutospacing="0" w:after="0" w:afterAutospacing="0"/>
        <w:rPr>
          <w:rFonts w:ascii="Verdana" w:hAnsi="Verdana"/>
          <w:color w:val="000000"/>
          <w:sz w:val="21"/>
          <w:szCs w:val="21"/>
        </w:rPr>
      </w:pPr>
      <w:r w:rsidRPr="0051410F">
        <w:rPr>
          <w:rFonts w:ascii="Verdana" w:hAnsi="Verdana"/>
          <w:color w:val="000000"/>
          <w:sz w:val="21"/>
          <w:szCs w:val="21"/>
        </w:rPr>
        <w:t>для иногородних соискателей предусмотрен релокационный пакет: оплата билетов на переезд, частичная компенсация жилья</w:t>
      </w:r>
      <w:r>
        <w:rPr>
          <w:rFonts w:ascii="Verdana" w:hAnsi="Verdana"/>
          <w:color w:val="000000"/>
          <w:sz w:val="21"/>
          <w:szCs w:val="21"/>
        </w:rPr>
        <w:t>;</w:t>
      </w:r>
    </w:p>
    <w:p w14:paraId="3195731D" w14:textId="77777777" w:rsidR="00FC07F3" w:rsidRPr="00FC07F3" w:rsidRDefault="00FC07F3" w:rsidP="00FC07F3">
      <w:pPr>
        <w:pStyle w:val="a3"/>
        <w:numPr>
          <w:ilvl w:val="0"/>
          <w:numId w:val="4"/>
        </w:numPr>
        <w:spacing w:before="120" w:beforeAutospacing="0" w:after="0" w:afterAutospacing="0"/>
        <w:rPr>
          <w:rFonts w:ascii="Verdana" w:hAnsi="Verdana"/>
          <w:color w:val="000000"/>
          <w:sz w:val="21"/>
          <w:szCs w:val="21"/>
        </w:rPr>
      </w:pPr>
      <w:r w:rsidRPr="0051410F">
        <w:rPr>
          <w:rFonts w:ascii="Verdana" w:hAnsi="Verdana"/>
          <w:color w:val="000000"/>
          <w:sz w:val="21"/>
          <w:szCs w:val="21"/>
        </w:rPr>
        <w:t>перспектива карьерного роста</w:t>
      </w:r>
      <w:r>
        <w:rPr>
          <w:rFonts w:ascii="Verdana" w:hAnsi="Verdana"/>
          <w:color w:val="000000"/>
          <w:sz w:val="21"/>
          <w:szCs w:val="21"/>
        </w:rPr>
        <w:t>;</w:t>
      </w:r>
    </w:p>
    <w:p w14:paraId="4D6DF4E1" w14:textId="77777777" w:rsidR="00FC07F3" w:rsidRPr="00FC07F3" w:rsidRDefault="00FC07F3" w:rsidP="00FC07F3">
      <w:pPr>
        <w:pStyle w:val="a3"/>
        <w:numPr>
          <w:ilvl w:val="0"/>
          <w:numId w:val="4"/>
        </w:numPr>
        <w:spacing w:before="120" w:beforeAutospacing="0" w:after="0" w:afterAutospacing="0"/>
        <w:rPr>
          <w:rFonts w:ascii="Verdana" w:hAnsi="Verdana"/>
          <w:color w:val="000000"/>
          <w:sz w:val="21"/>
          <w:szCs w:val="21"/>
        </w:rPr>
      </w:pPr>
      <w:r w:rsidRPr="00FC07F3">
        <w:rPr>
          <w:rFonts w:ascii="Verdana" w:hAnsi="Verdana"/>
          <w:color w:val="000000"/>
          <w:sz w:val="21"/>
          <w:szCs w:val="21"/>
        </w:rPr>
        <w:t>место работы – г. Иркутск ул. Розы Люксембург, д.184/1 (Ново-Ленино).</w:t>
      </w:r>
    </w:p>
    <w:p w14:paraId="217F2F47" w14:textId="274581DF" w:rsidR="00FC07F3" w:rsidRPr="0088612A" w:rsidRDefault="00FC07F3" w:rsidP="00FC07F3">
      <w:pPr>
        <w:pStyle w:val="a3"/>
        <w:spacing w:before="120" w:beforeAutospacing="0" w:after="0" w:afterAutospacing="0"/>
        <w:rPr>
          <w:rFonts w:ascii="Verdana" w:hAnsi="Verdana"/>
          <w:b/>
          <w:bCs/>
          <w:color w:val="000000"/>
          <w:sz w:val="21"/>
          <w:szCs w:val="21"/>
        </w:rPr>
      </w:pPr>
      <w:r w:rsidRPr="0088612A">
        <w:rPr>
          <w:rFonts w:ascii="Verdana" w:hAnsi="Verdana"/>
          <w:b/>
          <w:bCs/>
          <w:color w:val="000000"/>
          <w:sz w:val="21"/>
          <w:szCs w:val="21"/>
        </w:rPr>
        <w:t>Обязанности:</w:t>
      </w:r>
    </w:p>
    <w:p w14:paraId="625E25A2" w14:textId="106BD0B7" w:rsidR="00FC07F3" w:rsidRPr="00FC07F3" w:rsidRDefault="00FC07F3" w:rsidP="00FC07F3">
      <w:pPr>
        <w:pStyle w:val="a3"/>
        <w:numPr>
          <w:ilvl w:val="0"/>
          <w:numId w:val="4"/>
        </w:numPr>
        <w:spacing w:before="12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п</w:t>
      </w:r>
      <w:r w:rsidRPr="00FC07F3">
        <w:rPr>
          <w:rFonts w:ascii="Verdana" w:hAnsi="Verdana"/>
          <w:color w:val="000000"/>
          <w:sz w:val="21"/>
          <w:szCs w:val="21"/>
        </w:rPr>
        <w:t>роведение отбор проб сырья, полупродуктов, ГЛС</w:t>
      </w:r>
      <w:r>
        <w:rPr>
          <w:rFonts w:ascii="Verdana" w:hAnsi="Verdana"/>
          <w:color w:val="000000"/>
          <w:sz w:val="21"/>
          <w:szCs w:val="21"/>
        </w:rPr>
        <w:t>;</w:t>
      </w:r>
    </w:p>
    <w:p w14:paraId="50D6AEE9" w14:textId="6A477CB6" w:rsidR="00FC07F3" w:rsidRPr="00FC07F3" w:rsidRDefault="00FC07F3" w:rsidP="00FC07F3">
      <w:pPr>
        <w:pStyle w:val="a3"/>
        <w:numPr>
          <w:ilvl w:val="0"/>
          <w:numId w:val="4"/>
        </w:numPr>
        <w:spacing w:before="12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п</w:t>
      </w:r>
      <w:r w:rsidRPr="00FC07F3">
        <w:rPr>
          <w:rFonts w:ascii="Verdana" w:hAnsi="Verdana"/>
          <w:color w:val="000000"/>
          <w:sz w:val="21"/>
          <w:szCs w:val="21"/>
        </w:rPr>
        <w:t>роведение лабораторных анализов, контроль качества лекарственных средств, подбор условий проведения анализа, внесение предложений по усовершенствованию методик</w:t>
      </w:r>
      <w:r>
        <w:rPr>
          <w:rFonts w:ascii="Verdana" w:hAnsi="Verdana"/>
          <w:color w:val="000000"/>
          <w:sz w:val="21"/>
          <w:szCs w:val="21"/>
        </w:rPr>
        <w:t>;</w:t>
      </w:r>
    </w:p>
    <w:p w14:paraId="57011289" w14:textId="45B649F7" w:rsidR="00FC07F3" w:rsidRPr="00FC07F3" w:rsidRDefault="00FC07F3" w:rsidP="00FC07F3">
      <w:pPr>
        <w:pStyle w:val="a3"/>
        <w:numPr>
          <w:ilvl w:val="0"/>
          <w:numId w:val="4"/>
        </w:numPr>
        <w:spacing w:before="12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п</w:t>
      </w:r>
      <w:r w:rsidRPr="00FC07F3">
        <w:rPr>
          <w:rFonts w:ascii="Verdana" w:hAnsi="Verdana"/>
          <w:color w:val="000000"/>
          <w:sz w:val="21"/>
          <w:szCs w:val="21"/>
        </w:rPr>
        <w:t>роведение лабораторных испытаний и исследований на стадиях разработки и внедрения технологий</w:t>
      </w:r>
      <w:r>
        <w:rPr>
          <w:rFonts w:ascii="Verdana" w:hAnsi="Verdana"/>
          <w:color w:val="000000"/>
          <w:sz w:val="21"/>
          <w:szCs w:val="21"/>
        </w:rPr>
        <w:t>;</w:t>
      </w:r>
    </w:p>
    <w:p w14:paraId="5F30EF34" w14:textId="2C2334EB" w:rsidR="00FC07F3" w:rsidRPr="00FC07F3" w:rsidRDefault="00FC07F3" w:rsidP="00FC07F3">
      <w:pPr>
        <w:pStyle w:val="a3"/>
        <w:numPr>
          <w:ilvl w:val="0"/>
          <w:numId w:val="4"/>
        </w:numPr>
        <w:spacing w:before="12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р</w:t>
      </w:r>
      <w:r w:rsidRPr="00FC07F3">
        <w:rPr>
          <w:rFonts w:ascii="Verdana" w:hAnsi="Verdana"/>
          <w:color w:val="000000"/>
          <w:sz w:val="21"/>
          <w:szCs w:val="21"/>
        </w:rPr>
        <w:t>асчеты по проведенным исследованиям, анализ и систематизирование данных;</w:t>
      </w:r>
    </w:p>
    <w:p w14:paraId="73558B22" w14:textId="0AA69D81" w:rsidR="00FC07F3" w:rsidRDefault="00FC07F3" w:rsidP="00FC07F3">
      <w:pPr>
        <w:pStyle w:val="a3"/>
        <w:numPr>
          <w:ilvl w:val="0"/>
          <w:numId w:val="4"/>
        </w:numPr>
        <w:spacing w:before="12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</w:t>
      </w:r>
      <w:r w:rsidRPr="00FC07F3">
        <w:rPr>
          <w:rFonts w:ascii="Verdana" w:hAnsi="Verdana"/>
          <w:color w:val="000000"/>
          <w:sz w:val="21"/>
          <w:szCs w:val="21"/>
        </w:rPr>
        <w:t>едение учета прихода-расхода материалов, подлежащих учету.</w:t>
      </w:r>
    </w:p>
    <w:p w14:paraId="3D3D473E" w14:textId="77777777" w:rsidR="00FC07F3" w:rsidRPr="00FC07F3" w:rsidRDefault="00FC07F3" w:rsidP="00FC07F3">
      <w:pPr>
        <w:pStyle w:val="a3"/>
        <w:spacing w:before="120" w:beforeAutospacing="0" w:after="0" w:afterAutospacing="0"/>
        <w:ind w:left="720"/>
        <w:rPr>
          <w:rFonts w:ascii="Verdana" w:hAnsi="Verdana"/>
          <w:color w:val="000000"/>
          <w:sz w:val="21"/>
          <w:szCs w:val="21"/>
        </w:rPr>
      </w:pPr>
    </w:p>
    <w:p w14:paraId="1C3DBAE6" w14:textId="77777777" w:rsidR="00FC07F3" w:rsidRPr="0051410F" w:rsidRDefault="00FC07F3" w:rsidP="00FC07F3">
      <w:pPr>
        <w:pStyle w:val="a3"/>
        <w:spacing w:before="120" w:beforeAutospacing="0" w:after="0" w:afterAutospacing="0"/>
        <w:rPr>
          <w:rFonts w:ascii="Verdana" w:hAnsi="Verdana"/>
          <w:b/>
          <w:bCs/>
          <w:color w:val="000000"/>
          <w:sz w:val="21"/>
          <w:szCs w:val="21"/>
        </w:rPr>
      </w:pPr>
      <w:r w:rsidRPr="0051410F">
        <w:rPr>
          <w:rFonts w:ascii="Verdana" w:hAnsi="Verdana"/>
          <w:b/>
          <w:bCs/>
          <w:color w:val="000000"/>
          <w:sz w:val="21"/>
          <w:szCs w:val="21"/>
        </w:rPr>
        <w:t>Требования:</w:t>
      </w:r>
    </w:p>
    <w:p w14:paraId="0737BDEF" w14:textId="77777777" w:rsidR="00FC07F3" w:rsidRPr="00FC07F3" w:rsidRDefault="00FC07F3" w:rsidP="00FC07F3">
      <w:pPr>
        <w:pStyle w:val="a3"/>
        <w:numPr>
          <w:ilvl w:val="0"/>
          <w:numId w:val="4"/>
        </w:numPr>
        <w:spacing w:before="12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</w:t>
      </w:r>
      <w:r w:rsidRPr="00FC07F3">
        <w:rPr>
          <w:rFonts w:ascii="Verdana" w:hAnsi="Verdana"/>
          <w:color w:val="000000"/>
          <w:sz w:val="21"/>
          <w:szCs w:val="21"/>
        </w:rPr>
        <w:t>ысшее профессиональное образование по специальностям «химия» без предъявления требований к стажу работы;</w:t>
      </w:r>
    </w:p>
    <w:p w14:paraId="007E2C08" w14:textId="77777777" w:rsidR="00FC07F3" w:rsidRPr="00FC07F3" w:rsidRDefault="00FC07F3" w:rsidP="00FC07F3">
      <w:pPr>
        <w:pStyle w:val="a3"/>
        <w:numPr>
          <w:ilvl w:val="0"/>
          <w:numId w:val="4"/>
        </w:numPr>
        <w:spacing w:before="120" w:beforeAutospacing="0" w:after="0" w:afterAutospacing="0"/>
        <w:rPr>
          <w:rFonts w:ascii="Verdana" w:hAnsi="Verdana"/>
          <w:color w:val="000000"/>
          <w:sz w:val="21"/>
          <w:szCs w:val="21"/>
        </w:rPr>
      </w:pPr>
      <w:r w:rsidRPr="00FC07F3">
        <w:rPr>
          <w:rFonts w:ascii="Verdana" w:hAnsi="Verdana"/>
          <w:color w:val="000000"/>
          <w:sz w:val="21"/>
          <w:szCs w:val="21"/>
        </w:rPr>
        <w:t>знание химических, физико-химических методов анализа веществ, статистики.</w:t>
      </w:r>
    </w:p>
    <w:p w14:paraId="036BD6D9" w14:textId="77777777" w:rsidR="00FC07F3" w:rsidRPr="0051410F" w:rsidRDefault="00FC07F3" w:rsidP="00FC07F3">
      <w:pPr>
        <w:shd w:val="clear" w:color="auto" w:fill="FFFFFF"/>
        <w:spacing w:after="150" w:line="240" w:lineRule="auto"/>
        <w:ind w:left="960"/>
        <w:textAlignment w:val="baseline"/>
        <w:rPr>
          <w:rFonts w:ascii="Verdana" w:hAnsi="Verdana" w:cs="Times New Roman"/>
          <w:color w:val="000000"/>
          <w:sz w:val="21"/>
          <w:szCs w:val="21"/>
        </w:rPr>
      </w:pPr>
    </w:p>
    <w:p w14:paraId="5B1DEF30" w14:textId="77777777" w:rsidR="00FC07F3" w:rsidRPr="0051410F" w:rsidRDefault="00FC07F3" w:rsidP="00FC07F3">
      <w:pPr>
        <w:pStyle w:val="a3"/>
        <w:spacing w:before="120" w:beforeAutospacing="0" w:after="0" w:afterAutospacing="0"/>
        <w:rPr>
          <w:rFonts w:ascii="Verdana" w:hAnsi="Verdana"/>
          <w:color w:val="000000"/>
          <w:sz w:val="21"/>
          <w:szCs w:val="21"/>
        </w:rPr>
      </w:pPr>
      <w:r w:rsidRPr="0051410F">
        <w:rPr>
          <w:rFonts w:ascii="Verdana" w:hAnsi="Verdana"/>
          <w:b/>
          <w:bCs/>
          <w:color w:val="000000"/>
          <w:sz w:val="21"/>
          <w:szCs w:val="21"/>
        </w:rPr>
        <w:t>Контакты:</w:t>
      </w:r>
      <w:r w:rsidRPr="0051410F">
        <w:rPr>
          <w:rFonts w:ascii="Verdana" w:hAnsi="Verdana"/>
          <w:color w:val="000000"/>
          <w:sz w:val="21"/>
          <w:szCs w:val="21"/>
        </w:rPr>
        <w:t> </w:t>
      </w:r>
    </w:p>
    <w:p w14:paraId="266DFE28" w14:textId="77777777" w:rsidR="00FC07F3" w:rsidRPr="0051410F" w:rsidRDefault="00FC07F3" w:rsidP="00FC07F3">
      <w:pPr>
        <w:pStyle w:val="a3"/>
        <w:spacing w:before="12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Елена</w:t>
      </w:r>
      <w:r w:rsidRPr="0051410F">
        <w:rPr>
          <w:rFonts w:ascii="Verdana" w:hAnsi="Verdana"/>
          <w:color w:val="000000"/>
          <w:sz w:val="21"/>
          <w:szCs w:val="21"/>
        </w:rPr>
        <w:t xml:space="preserve"> Владимировна</w:t>
      </w:r>
    </w:p>
    <w:p w14:paraId="64BC0677" w14:textId="77777777" w:rsidR="00FC07F3" w:rsidRPr="0051410F" w:rsidRDefault="00FC07F3" w:rsidP="00FC07F3">
      <w:pPr>
        <w:pStyle w:val="a3"/>
        <w:spacing w:before="120" w:beforeAutospacing="0" w:after="0" w:afterAutospacing="0"/>
        <w:rPr>
          <w:rFonts w:ascii="Verdana" w:hAnsi="Verdana"/>
          <w:color w:val="000000"/>
          <w:sz w:val="21"/>
          <w:szCs w:val="21"/>
        </w:rPr>
      </w:pPr>
      <w:r w:rsidRPr="0051410F">
        <w:rPr>
          <w:rFonts w:ascii="Verdana" w:hAnsi="Verdana"/>
          <w:color w:val="000000"/>
          <w:sz w:val="21"/>
          <w:szCs w:val="21"/>
        </w:rPr>
        <w:t>тел.: (3952) 55-03-18</w:t>
      </w:r>
      <w:r>
        <w:rPr>
          <w:rFonts w:ascii="Verdana" w:hAnsi="Verdana"/>
          <w:color w:val="000000"/>
          <w:sz w:val="21"/>
          <w:szCs w:val="21"/>
        </w:rPr>
        <w:t xml:space="preserve"> (доб. 1447)</w:t>
      </w:r>
    </w:p>
    <w:p w14:paraId="1C50FD71" w14:textId="77777777" w:rsidR="00FC07F3" w:rsidRPr="0051410F" w:rsidRDefault="00FC07F3" w:rsidP="00FC07F3">
      <w:pPr>
        <w:pStyle w:val="a3"/>
        <w:spacing w:before="120" w:beforeAutospacing="0" w:after="0" w:afterAutospacing="0"/>
        <w:rPr>
          <w:rFonts w:ascii="Verdana" w:hAnsi="Verdana"/>
          <w:color w:val="000000"/>
          <w:sz w:val="21"/>
          <w:szCs w:val="21"/>
        </w:rPr>
      </w:pPr>
      <w:r w:rsidRPr="0051410F">
        <w:rPr>
          <w:rFonts w:ascii="Verdana" w:hAnsi="Verdana"/>
          <w:color w:val="000000"/>
          <w:sz w:val="21"/>
          <w:szCs w:val="21"/>
        </w:rPr>
        <w:t>e-mail: </w:t>
      </w:r>
      <w:r>
        <w:rPr>
          <w:rFonts w:ascii="Verdana" w:hAnsi="Verdana"/>
          <w:color w:val="000000"/>
          <w:sz w:val="21"/>
          <w:szCs w:val="21"/>
          <w:lang w:val="en-US"/>
        </w:rPr>
        <w:t>e</w:t>
      </w:r>
      <w:r w:rsidRPr="00FC07F3">
        <w:rPr>
          <w:rFonts w:ascii="Verdana" w:hAnsi="Verdana"/>
          <w:color w:val="000000"/>
          <w:sz w:val="21"/>
          <w:szCs w:val="21"/>
        </w:rPr>
        <w:t>.</w:t>
      </w:r>
      <w:r>
        <w:rPr>
          <w:rFonts w:ascii="Verdana" w:hAnsi="Verdana"/>
          <w:color w:val="000000"/>
          <w:sz w:val="21"/>
          <w:szCs w:val="21"/>
          <w:lang w:val="en-US"/>
        </w:rPr>
        <w:t>shelemina</w:t>
      </w:r>
      <w:r w:rsidRPr="0051410F">
        <w:rPr>
          <w:rFonts w:ascii="Verdana" w:hAnsi="Verdana"/>
          <w:color w:val="000000"/>
          <w:sz w:val="21"/>
          <w:szCs w:val="21"/>
        </w:rPr>
        <w:t>@pharmasyntez.com</w:t>
      </w:r>
    </w:p>
    <w:p w14:paraId="6A179557" w14:textId="77777777" w:rsidR="00FC07F3" w:rsidRDefault="00FC07F3" w:rsidP="00FC07F3">
      <w:pP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14:paraId="1B2D9FEE" w14:textId="77777777" w:rsidR="00FC07F3" w:rsidRPr="0051410F" w:rsidRDefault="00FC07F3">
      <w:pP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sectPr w:rsidR="00FC07F3" w:rsidRPr="00514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370B"/>
    <w:multiLevelType w:val="hybridMultilevel"/>
    <w:tmpl w:val="B5EE0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B6693"/>
    <w:multiLevelType w:val="hybridMultilevel"/>
    <w:tmpl w:val="BD96C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31B0D"/>
    <w:multiLevelType w:val="multilevel"/>
    <w:tmpl w:val="CF7C7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EC566D"/>
    <w:multiLevelType w:val="hybridMultilevel"/>
    <w:tmpl w:val="D1844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47150"/>
    <w:multiLevelType w:val="multilevel"/>
    <w:tmpl w:val="B28C1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232171"/>
    <w:multiLevelType w:val="multilevel"/>
    <w:tmpl w:val="4F0A8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287756"/>
    <w:multiLevelType w:val="multilevel"/>
    <w:tmpl w:val="E09C8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786F84"/>
    <w:multiLevelType w:val="hybridMultilevel"/>
    <w:tmpl w:val="5566A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93A27"/>
    <w:multiLevelType w:val="multilevel"/>
    <w:tmpl w:val="E09C8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852EB5"/>
    <w:multiLevelType w:val="multilevel"/>
    <w:tmpl w:val="E09C8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302F67"/>
    <w:multiLevelType w:val="multilevel"/>
    <w:tmpl w:val="E09C8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6101881">
    <w:abstractNumId w:val="2"/>
  </w:num>
  <w:num w:numId="2" w16cid:durableId="1358241642">
    <w:abstractNumId w:val="4"/>
  </w:num>
  <w:num w:numId="3" w16cid:durableId="676880580">
    <w:abstractNumId w:val="5"/>
  </w:num>
  <w:num w:numId="4" w16cid:durableId="1869641463">
    <w:abstractNumId w:val="7"/>
  </w:num>
  <w:num w:numId="5" w16cid:durableId="1902248129">
    <w:abstractNumId w:val="3"/>
  </w:num>
  <w:num w:numId="6" w16cid:durableId="1695885033">
    <w:abstractNumId w:val="1"/>
  </w:num>
  <w:num w:numId="7" w16cid:durableId="43256585">
    <w:abstractNumId w:val="0"/>
  </w:num>
  <w:num w:numId="8" w16cid:durableId="1763330648">
    <w:abstractNumId w:val="6"/>
  </w:num>
  <w:num w:numId="9" w16cid:durableId="13965426">
    <w:abstractNumId w:val="8"/>
  </w:num>
  <w:num w:numId="10" w16cid:durableId="436338872">
    <w:abstractNumId w:val="9"/>
  </w:num>
  <w:num w:numId="11" w16cid:durableId="9128536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B83"/>
    <w:rsid w:val="000F75CF"/>
    <w:rsid w:val="0013745F"/>
    <w:rsid w:val="003B3749"/>
    <w:rsid w:val="00447C5E"/>
    <w:rsid w:val="00454B83"/>
    <w:rsid w:val="00505E0C"/>
    <w:rsid w:val="0051410F"/>
    <w:rsid w:val="005756E6"/>
    <w:rsid w:val="00636ACD"/>
    <w:rsid w:val="0069429E"/>
    <w:rsid w:val="00726859"/>
    <w:rsid w:val="007B50AD"/>
    <w:rsid w:val="00870C2A"/>
    <w:rsid w:val="0088612A"/>
    <w:rsid w:val="009D7DB8"/>
    <w:rsid w:val="00B13C99"/>
    <w:rsid w:val="00E24049"/>
    <w:rsid w:val="00F71991"/>
    <w:rsid w:val="00FC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2A3E8"/>
  <w15:chartTrackingRefBased/>
  <w15:docId w15:val="{40991423-B0EA-451A-BA61-3990A754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410F"/>
    <w:rPr>
      <w:b/>
      <w:bCs/>
    </w:rPr>
  </w:style>
  <w:style w:type="paragraph" w:styleId="a5">
    <w:name w:val="List Paragraph"/>
    <w:basedOn w:val="a"/>
    <w:uiPriority w:val="34"/>
    <w:qFormat/>
    <w:rsid w:val="00FC07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B50A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B5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harmasyntez.com/care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E21E2-BDDE-4341-808A-C88EA576F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Группа20</dc:creator>
  <cp:keywords/>
  <dc:description/>
  <cp:lastModifiedBy>Обиход Галина</cp:lastModifiedBy>
  <cp:revision>5</cp:revision>
  <dcterms:created xsi:type="dcterms:W3CDTF">2023-07-10T04:41:00Z</dcterms:created>
  <dcterms:modified xsi:type="dcterms:W3CDTF">2023-07-12T01:12:00Z</dcterms:modified>
</cp:coreProperties>
</file>