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BD" w:rsidRDefault="00BF2F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9D5">
        <w:rPr>
          <w:rFonts w:ascii="Times New Roman" w:hAnsi="Times New Roman" w:cs="Times New Roman"/>
          <w:sz w:val="28"/>
          <w:szCs w:val="28"/>
        </w:rPr>
        <w:t>Ежедневно</w:t>
      </w:r>
      <w:r w:rsidR="00912C6E">
        <w:rPr>
          <w:rFonts w:ascii="Times New Roman" w:hAnsi="Times New Roman" w:cs="Times New Roman"/>
          <w:sz w:val="28"/>
          <w:szCs w:val="28"/>
        </w:rPr>
        <w:t xml:space="preserve"> библиотечный фонд</w:t>
      </w:r>
      <w:r w:rsidR="00D6483C">
        <w:rPr>
          <w:rFonts w:ascii="Times New Roman" w:hAnsi="Times New Roman" w:cs="Times New Roman"/>
          <w:sz w:val="28"/>
          <w:szCs w:val="28"/>
        </w:rPr>
        <w:t xml:space="preserve">  филиала пополняется  периодическими  изданиями</w:t>
      </w:r>
      <w:r w:rsidR="00D6483C" w:rsidRPr="00D6483C">
        <w:rPr>
          <w:rFonts w:ascii="Times New Roman" w:hAnsi="Times New Roman" w:cs="Times New Roman"/>
          <w:sz w:val="28"/>
          <w:szCs w:val="28"/>
        </w:rPr>
        <w:t xml:space="preserve"> </w:t>
      </w:r>
      <w:r w:rsidR="00D6483C" w:rsidRPr="002039D5">
        <w:rPr>
          <w:rFonts w:ascii="Times New Roman" w:hAnsi="Times New Roman" w:cs="Times New Roman"/>
          <w:sz w:val="28"/>
          <w:szCs w:val="28"/>
        </w:rPr>
        <w:t xml:space="preserve">центральных </w:t>
      </w:r>
      <w:r w:rsidR="00D6483C" w:rsidRPr="002039D5">
        <w:rPr>
          <w:rFonts w:ascii="Times New Roman" w:hAnsi="Times New Roman" w:cs="Times New Roman"/>
          <w:b/>
          <w:sz w:val="28"/>
          <w:szCs w:val="28"/>
        </w:rPr>
        <w:t>газет и журналов</w:t>
      </w:r>
      <w:r w:rsidR="00D648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39D5">
        <w:rPr>
          <w:rFonts w:ascii="Times New Roman" w:hAnsi="Times New Roman" w:cs="Times New Roman"/>
          <w:sz w:val="28"/>
          <w:szCs w:val="28"/>
        </w:rPr>
        <w:t xml:space="preserve"> </w:t>
      </w:r>
      <w:r w:rsidR="00912C6E">
        <w:rPr>
          <w:rFonts w:ascii="Times New Roman" w:hAnsi="Times New Roman" w:cs="Times New Roman"/>
          <w:sz w:val="28"/>
          <w:szCs w:val="28"/>
        </w:rPr>
        <w:t xml:space="preserve">За последние 5 лет было выписано </w:t>
      </w:r>
      <w:r w:rsidR="00912C6E" w:rsidRPr="00D6483C">
        <w:rPr>
          <w:rFonts w:ascii="Times New Roman" w:hAnsi="Times New Roman" w:cs="Times New Roman"/>
          <w:b/>
          <w:sz w:val="28"/>
          <w:szCs w:val="28"/>
        </w:rPr>
        <w:t>50</w:t>
      </w:r>
      <w:r w:rsidR="00912C6E">
        <w:rPr>
          <w:rFonts w:ascii="Times New Roman" w:hAnsi="Times New Roman" w:cs="Times New Roman"/>
          <w:sz w:val="28"/>
          <w:szCs w:val="28"/>
        </w:rPr>
        <w:t xml:space="preserve"> наименований периодической литературы, в количестве</w:t>
      </w:r>
      <w:r w:rsidR="00BE120F">
        <w:rPr>
          <w:rFonts w:ascii="Times New Roman" w:hAnsi="Times New Roman" w:cs="Times New Roman"/>
          <w:sz w:val="28"/>
          <w:szCs w:val="28"/>
        </w:rPr>
        <w:t xml:space="preserve"> 1750</w:t>
      </w:r>
    </w:p>
    <w:p w:rsidR="00BF2F6A" w:rsidRPr="00997733" w:rsidRDefault="00BF2F6A" w:rsidP="00BF2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ВКЛАДКА 2: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221"/>
      </w:tblGrid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BF2F6A" w:rsidRPr="00997733" w:rsidRDefault="00BF2F6A" w:rsidP="00E0325F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C"/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68E3">
              <w:rPr>
                <w:rFonts w:ascii="Times New Roman" w:hAnsi="Times New Roman" w:cs="Times New Roman"/>
                <w:sz w:val="24"/>
                <w:szCs w:val="28"/>
              </w:rPr>
              <w:t>АРТА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8E3">
              <w:rPr>
                <w:rFonts w:ascii="Times New Roman" w:hAnsi="Times New Roman" w:cs="Times New Roman"/>
                <w:sz w:val="24"/>
                <w:szCs w:val="28"/>
              </w:rPr>
              <w:t>ЕСТНОЕ ВРЕМЯ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РОССИЙСКАЯ ГАЗЕТА «НЕДЕЛЯ»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АВТОМОБИЛЬНЫЙ ТРАНСПОРТ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>АНГЛИЙСКИЙ ЯЗЫК - ПЕРВОЕ СЕНТЯБРЯ. Бумажная версия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БИБЛИОТЕЧКА ЭЛЕКТРОТЕХНИКА. ПРИЛОЖЕНИЕ К ЖУРН. «ЭЕНЕРГЕТИК»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УЧЁТ И НАЛОГИ 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БУРЕНИЕ И НЕФТЬ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>БИОЛОГИЯ - ПЕРВОЕ СЕНТЯБРЯ. Бумажная версия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ГЕОЛОГИЯ НЕФТИ И ГАЗА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>ГЕОГРАФИЯ - ПЕРВОЕ СЕНТЯБРЯ. Бумажная версия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ЗНАМЕНАТЕЛЬНЫЕ ДАТЫ 2017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>ИСТОРИЯ - ПЕРВОЕ СЕНТЯБРЯ. Бумажная версия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ЛИТЕРАТУРА В ШКОЛЕ С ПРИЛОЖЕНИЕМ «УРОКИ»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НАУКА И ЖИЗНЬ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>НЕФТЕПРОМЫСЛОВОЕ ДЕЛО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НЕФТЬ, ГАЗ, НОВАЦИИ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НЕФТЯНОЕ ХОЗЯЙСТВО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ОФИЦИАЛЬНЫЕ ДОКУМЕНТЫ В ОБРАЗОВАНИИ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ПОПУЛЯРНАЯ МЕХАНИКА 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ПРОФЕССИОНАЛЬНАЯ БИБЛИОТЕКА ШКОЛЬНОГО БИБЛИОТЕКАРЯ. ПРИЛ. СЕР. 2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русский язык и литература Все для учителя! 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С ПРИЛОЖЕНИЕМ 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СТАНДАРТЫ И МОНИТОРИНГ В ОБАЗОВАНИИ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ТЕХНОЛОГИИ НЕФТИ И ГАЗА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УЧЕТ В СФЕРЕ ОБРАЗОВАНИЯ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 xml:space="preserve">ХИМИЯ В ШКОЛЕ - </w:t>
            </w:r>
            <w:r w:rsidRPr="00997733">
              <w:rPr>
                <w:rFonts w:ascii="Times New Roman" w:eastAsia="Arial Unicode MS" w:hAnsi="Times New Roman" w:cs="Times New Roman"/>
                <w:sz w:val="28"/>
                <w:szCs w:val="28"/>
              </w:rPr>
              <w:t>ПЕРВОЕ СЕНТЯБРЯ. Бумажная версия</w:t>
            </w:r>
          </w:p>
        </w:tc>
      </w:tr>
      <w:tr w:rsidR="00BF2F6A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A" w:rsidRPr="00997733" w:rsidRDefault="00BF2F6A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A" w:rsidRPr="00997733" w:rsidRDefault="00BF2F6A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97733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Pr="0099773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ОБРАЗОВАНИЯ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АВТОРЕВЮ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 ЗАКОН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БИБЛИОТЕЧКА ИНЖЕНЕРА ПО ОТ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ЭКОНОМИКИ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СПО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ЗНАНИЯ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DA46E3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</w:tr>
      <w:tr w:rsidR="00DA46E3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E3" w:rsidRPr="00997733" w:rsidRDefault="00DA46E3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E3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ПЕРВОЕ СЕНТЯБРЯ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В ОБРАЗОВАНИИ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СЕВЕРА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КЛАКСОН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МОДЕЛИСТ - КОНСТРУКТОР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ТЕХНИКА-МОЛОДЕЖИ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ТЮНИНГ АВТОМОБИЛЕЙ</w:t>
            </w:r>
          </w:p>
        </w:tc>
      </w:tr>
      <w:tr w:rsidR="00912C6E" w:rsidRPr="00997733" w:rsidTr="00E0325F">
        <w:trPr>
          <w:trHeight w:val="24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6E" w:rsidRPr="00997733" w:rsidRDefault="00912C6E" w:rsidP="00E0325F">
            <w:pPr>
              <w:numPr>
                <w:ilvl w:val="0"/>
                <w:numId w:val="1"/>
              </w:numPr>
              <w:tabs>
                <w:tab w:val="left" w:pos="373"/>
              </w:tabs>
              <w:autoSpaceDN w:val="0"/>
              <w:spacing w:after="0" w:line="240" w:lineRule="auto"/>
              <w:ind w:left="0" w:right="57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6E" w:rsidRDefault="00912C6E" w:rsidP="00E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</w:tbl>
    <w:p w:rsidR="00BF2F6A" w:rsidRPr="00997733" w:rsidRDefault="00BF2F6A" w:rsidP="00BF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165735</wp:posOffset>
            </wp:positionV>
            <wp:extent cx="6448425" cy="2073910"/>
            <wp:effectExtent l="0" t="0" r="0" b="2540"/>
            <wp:wrapNone/>
            <wp:docPr id="8" name="Рисунок 1" descr="&amp;kcy;&amp;acy;&amp;rcy;&amp;tcy;&amp;icy;&amp;ncy;&amp;kcy;&amp;icy;, &amp;shcy;&amp;kcy;&amp;ocy;&amp;lcy;&amp;softcy;&amp;ncy;&amp;ycy;&amp;iecy; &amp;kcy;&amp;ocy;&amp;mcy;&amp;pcy;&amp;ocy;&amp;zcy;&amp;icy;&amp;tscy;&amp;icy;&amp;icy;, &amp;pcy;&amp;rcy;&amp;icy;&amp;ncy;&amp;acy;&amp;dcy;&amp;lcy;&amp;iecy;&amp;zhcy;&amp;ncy;&amp;ocy;&amp;scy;&amp;tcy;&amp;icy;, &amp;kcy;&amp;ocy;&amp;lcy;&amp;ocy;&amp;kcy;&amp;ocy;&amp;lcy;&amp;softcy;&amp;ch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, &amp;shcy;&amp;kcy;&amp;ocy;&amp;lcy;&amp;softcy;&amp;ncy;&amp;ycy;&amp;iecy; &amp;kcy;&amp;ocy;&amp;mcy;&amp;pcy;&amp;ocy;&amp;zcy;&amp;icy;&amp;tscy;&amp;icy;&amp;icy;, &amp;pcy;&amp;rcy;&amp;icy;&amp;ncy;&amp;acy;&amp;dcy;&amp;lcy;&amp;iecy;&amp;zhcy;&amp;ncy;&amp;ocy;&amp;scy;&amp;tcy;&amp;icy;, &amp;kcy;&amp;ocy;&amp;lcy;&amp;ocy;&amp;kcy;&amp;ocy;&amp;lcy;&amp;softcy;&amp;ch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F6A" w:rsidRDefault="00BF2F6A" w:rsidP="00BF2F6A">
      <w:pPr>
        <w:rPr>
          <w:rFonts w:ascii="Times New Roman" w:hAnsi="Times New Roman" w:cs="Times New Roman"/>
          <w:b/>
          <w:sz w:val="28"/>
          <w:szCs w:val="28"/>
        </w:rPr>
      </w:pPr>
    </w:p>
    <w:p w:rsidR="00BF2F6A" w:rsidRDefault="00BF2F6A" w:rsidP="00BF2F6A">
      <w:pPr>
        <w:rPr>
          <w:rFonts w:ascii="Times New Roman" w:hAnsi="Times New Roman" w:cs="Times New Roman"/>
          <w:b/>
          <w:sz w:val="28"/>
          <w:szCs w:val="28"/>
        </w:rPr>
      </w:pPr>
    </w:p>
    <w:p w:rsidR="00BF2F6A" w:rsidRDefault="00BF2F6A" w:rsidP="00BF2F6A">
      <w:pPr>
        <w:rPr>
          <w:rFonts w:ascii="Times New Roman" w:hAnsi="Times New Roman" w:cs="Times New Roman"/>
          <w:b/>
          <w:sz w:val="28"/>
          <w:szCs w:val="28"/>
        </w:rPr>
      </w:pPr>
    </w:p>
    <w:p w:rsidR="00BF2F6A" w:rsidRDefault="00BF2F6A"/>
    <w:sectPr w:rsidR="00BF2F6A" w:rsidSect="009A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A790E"/>
    <w:multiLevelType w:val="hybridMultilevel"/>
    <w:tmpl w:val="BE0438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A"/>
    <w:rsid w:val="002039D5"/>
    <w:rsid w:val="00581B80"/>
    <w:rsid w:val="00912C6E"/>
    <w:rsid w:val="009A1ABD"/>
    <w:rsid w:val="00BE120F"/>
    <w:rsid w:val="00BF2F6A"/>
    <w:rsid w:val="00D6483C"/>
    <w:rsid w:val="00D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5059C-E7B9-4C4E-B03E-CECC1892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2017-04-03T15:55:00Z</dcterms:created>
  <dcterms:modified xsi:type="dcterms:W3CDTF">2017-04-03T15:55:00Z</dcterms:modified>
</cp:coreProperties>
</file>